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704" w:rsidRPr="005F410D" w:rsidRDefault="00A824D6" w:rsidP="00A4624F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410D">
        <w:rPr>
          <w:rFonts w:ascii="Times New Roman" w:hAnsi="Times New Roman" w:cs="Times New Roman"/>
          <w:b/>
          <w:sz w:val="26"/>
          <w:szCs w:val="26"/>
        </w:rPr>
        <w:t>1</w:t>
      </w:r>
      <w:r w:rsidRPr="005F410D">
        <w:rPr>
          <w:rFonts w:ascii="Times New Roman" w:hAnsi="Times New Roman" w:cs="Times New Roman"/>
          <w:sz w:val="26"/>
          <w:szCs w:val="26"/>
        </w:rPr>
        <w:t xml:space="preserve">. </w:t>
      </w:r>
      <w:r w:rsidR="00CC1DF3">
        <w:rPr>
          <w:rFonts w:ascii="Times New Roman" w:hAnsi="Times New Roman" w:cs="Times New Roman"/>
          <w:b/>
          <w:sz w:val="26"/>
          <w:szCs w:val="26"/>
        </w:rPr>
        <w:t xml:space="preserve">Межрайонная ИФНС России № 4 </w:t>
      </w:r>
      <w:r w:rsidRPr="005F410D">
        <w:rPr>
          <w:rFonts w:ascii="Times New Roman" w:hAnsi="Times New Roman" w:cs="Times New Roman"/>
          <w:b/>
          <w:sz w:val="26"/>
          <w:szCs w:val="26"/>
        </w:rPr>
        <w:t>по Алтайскому краю</w:t>
      </w:r>
      <w:r w:rsidR="00726D8F">
        <w:rPr>
          <w:rFonts w:ascii="Times New Roman" w:hAnsi="Times New Roman" w:cs="Times New Roman"/>
          <w:b/>
          <w:sz w:val="26"/>
          <w:szCs w:val="26"/>
        </w:rPr>
        <w:t xml:space="preserve"> (далее – Инспекция)</w:t>
      </w:r>
      <w:r w:rsidRPr="005F410D">
        <w:rPr>
          <w:rFonts w:ascii="Times New Roman" w:hAnsi="Times New Roman" w:cs="Times New Roman"/>
          <w:sz w:val="26"/>
          <w:szCs w:val="26"/>
        </w:rPr>
        <w:t xml:space="preserve"> (658087</w:t>
      </w:r>
      <w:r w:rsidR="005527AA" w:rsidRPr="005F410D">
        <w:rPr>
          <w:rFonts w:ascii="Times New Roman" w:hAnsi="Times New Roman" w:cs="Times New Roman"/>
          <w:sz w:val="26"/>
          <w:szCs w:val="26"/>
        </w:rPr>
        <w:t xml:space="preserve">, </w:t>
      </w:r>
      <w:r w:rsidR="00C65C2F" w:rsidRPr="005F410D">
        <w:rPr>
          <w:rFonts w:ascii="Times New Roman" w:hAnsi="Times New Roman" w:cs="Times New Roman"/>
          <w:sz w:val="26"/>
          <w:szCs w:val="26"/>
        </w:rPr>
        <w:t>Новоалтайск,</w:t>
      </w:r>
      <w:r w:rsidR="005527AA" w:rsidRPr="005F410D">
        <w:rPr>
          <w:rFonts w:ascii="Times New Roman" w:hAnsi="Times New Roman" w:cs="Times New Roman"/>
          <w:sz w:val="26"/>
          <w:szCs w:val="26"/>
        </w:rPr>
        <w:t xml:space="preserve"> </w:t>
      </w:r>
      <w:r w:rsidRPr="005F410D">
        <w:rPr>
          <w:rFonts w:ascii="Times New Roman" w:hAnsi="Times New Roman" w:cs="Times New Roman"/>
          <w:sz w:val="26"/>
          <w:szCs w:val="26"/>
        </w:rPr>
        <w:t>ул.</w:t>
      </w:r>
      <w:r w:rsidR="00841F7D" w:rsidRPr="005F410D">
        <w:rPr>
          <w:rFonts w:ascii="Times New Roman" w:hAnsi="Times New Roman" w:cs="Times New Roman"/>
          <w:sz w:val="26"/>
          <w:szCs w:val="26"/>
        </w:rPr>
        <w:t xml:space="preserve"> </w:t>
      </w:r>
      <w:r w:rsidRPr="005F410D">
        <w:rPr>
          <w:rFonts w:ascii="Times New Roman" w:hAnsi="Times New Roman" w:cs="Times New Roman"/>
          <w:sz w:val="26"/>
          <w:szCs w:val="26"/>
        </w:rPr>
        <w:t>22 Партсъезда</w:t>
      </w:r>
      <w:r w:rsidR="00841F7D" w:rsidRPr="005F410D">
        <w:rPr>
          <w:rFonts w:ascii="Times New Roman" w:hAnsi="Times New Roman" w:cs="Times New Roman"/>
          <w:sz w:val="26"/>
          <w:szCs w:val="26"/>
        </w:rPr>
        <w:t>,</w:t>
      </w:r>
      <w:r w:rsidRPr="005F410D">
        <w:rPr>
          <w:rFonts w:ascii="Times New Roman" w:hAnsi="Times New Roman" w:cs="Times New Roman"/>
          <w:sz w:val="26"/>
          <w:szCs w:val="26"/>
        </w:rPr>
        <w:t xml:space="preserve"> 12, тел</w:t>
      </w:r>
      <w:r w:rsidR="00726D8F">
        <w:rPr>
          <w:rFonts w:ascii="Times New Roman" w:hAnsi="Times New Roman" w:cs="Times New Roman"/>
          <w:sz w:val="26"/>
          <w:szCs w:val="26"/>
        </w:rPr>
        <w:t xml:space="preserve">ефон (38532) 4-74-53; Телефакс: </w:t>
      </w:r>
      <w:r w:rsidRPr="005F410D">
        <w:rPr>
          <w:rFonts w:ascii="Times New Roman" w:hAnsi="Times New Roman" w:cs="Times New Roman"/>
          <w:sz w:val="26"/>
          <w:szCs w:val="26"/>
        </w:rPr>
        <w:t>(38532) 4-76-62,</w:t>
      </w:r>
      <w:r w:rsidR="005527AA" w:rsidRPr="005F410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F410D">
        <w:rPr>
          <w:rFonts w:ascii="Times New Roman" w:hAnsi="Times New Roman" w:cs="Times New Roman"/>
          <w:sz w:val="26"/>
          <w:szCs w:val="26"/>
        </w:rPr>
        <w:t>е</w:t>
      </w:r>
      <w:proofErr w:type="gramEnd"/>
      <w:r w:rsidRPr="005F410D">
        <w:rPr>
          <w:rFonts w:ascii="Times New Roman" w:hAnsi="Times New Roman" w:cs="Times New Roman"/>
          <w:sz w:val="26"/>
          <w:szCs w:val="26"/>
        </w:rPr>
        <w:t>-</w:t>
      </w:r>
      <w:r w:rsidRPr="005F410D">
        <w:rPr>
          <w:rFonts w:ascii="Times New Roman" w:hAnsi="Times New Roman" w:cs="Times New Roman"/>
          <w:sz w:val="26"/>
          <w:szCs w:val="26"/>
          <w:lang w:val="en-US"/>
        </w:rPr>
        <w:t>mail</w:t>
      </w:r>
      <w:r w:rsidRPr="005F410D">
        <w:rPr>
          <w:rFonts w:ascii="Times New Roman" w:hAnsi="Times New Roman" w:cs="Times New Roman"/>
          <w:sz w:val="26"/>
          <w:szCs w:val="26"/>
        </w:rPr>
        <w:t xml:space="preserve">: </w:t>
      </w:r>
      <w:hyperlink r:id="rId6" w:history="1">
        <w:r w:rsidR="00726D8F" w:rsidRPr="006020BD">
          <w:rPr>
            <w:rStyle w:val="a4"/>
            <w:rFonts w:ascii="Times New Roman" w:hAnsi="Times New Roman"/>
            <w:sz w:val="26"/>
            <w:szCs w:val="26"/>
            <w:lang w:val="en-US"/>
          </w:rPr>
          <w:t>r</w:t>
        </w:r>
        <w:r w:rsidR="00726D8F" w:rsidRPr="006020BD">
          <w:rPr>
            <w:rStyle w:val="a4"/>
            <w:rFonts w:ascii="Times New Roman" w:hAnsi="Times New Roman"/>
            <w:sz w:val="26"/>
            <w:szCs w:val="26"/>
          </w:rPr>
          <w:t>2208@</w:t>
        </w:r>
        <w:proofErr w:type="spellStart"/>
        <w:r w:rsidR="00726D8F" w:rsidRPr="006020BD">
          <w:rPr>
            <w:rStyle w:val="a4"/>
            <w:rFonts w:ascii="Times New Roman" w:hAnsi="Times New Roman"/>
            <w:sz w:val="26"/>
            <w:szCs w:val="26"/>
            <w:lang w:val="en-US"/>
          </w:rPr>
          <w:t>nalog</w:t>
        </w:r>
        <w:proofErr w:type="spellEnd"/>
        <w:r w:rsidR="00726D8F" w:rsidRPr="006020BD">
          <w:rPr>
            <w:rStyle w:val="a4"/>
            <w:rFonts w:ascii="Times New Roman" w:hAnsi="Times New Roman"/>
            <w:sz w:val="26"/>
            <w:szCs w:val="26"/>
          </w:rPr>
          <w:t>.</w:t>
        </w:r>
        <w:proofErr w:type="spellStart"/>
        <w:r w:rsidR="00726D8F" w:rsidRPr="006020BD">
          <w:rPr>
            <w:rStyle w:val="a4"/>
            <w:rFonts w:ascii="Times New Roman" w:hAnsi="Times New Roman"/>
            <w:sz w:val="26"/>
            <w:szCs w:val="26"/>
            <w:lang w:val="en-US"/>
          </w:rPr>
          <w:t>ru</w:t>
        </w:r>
        <w:proofErr w:type="spellEnd"/>
      </w:hyperlink>
      <w:r w:rsidRPr="005F410D">
        <w:rPr>
          <w:rFonts w:ascii="Times New Roman" w:hAnsi="Times New Roman" w:cs="Times New Roman"/>
          <w:sz w:val="26"/>
          <w:szCs w:val="26"/>
        </w:rPr>
        <w:t>.) в лице</w:t>
      </w:r>
      <w:r w:rsidR="00841F7D" w:rsidRPr="005F410D">
        <w:rPr>
          <w:rFonts w:ascii="Times New Roman" w:hAnsi="Times New Roman" w:cs="Times New Roman"/>
          <w:sz w:val="26"/>
          <w:szCs w:val="26"/>
        </w:rPr>
        <w:t xml:space="preserve"> </w:t>
      </w:r>
      <w:r w:rsidRPr="005F41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начальника </w:t>
      </w:r>
      <w:r w:rsidR="00547630" w:rsidRPr="005F41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="00726D8F">
        <w:rPr>
          <w:rFonts w:ascii="Times New Roman" w:hAnsi="Times New Roman" w:cs="Times New Roman"/>
          <w:color w:val="000000" w:themeColor="text1"/>
          <w:sz w:val="26"/>
          <w:szCs w:val="26"/>
        </w:rPr>
        <w:t>Костиной Натальи Николаевны</w:t>
      </w:r>
      <w:r w:rsidR="00981D20" w:rsidRPr="005F410D">
        <w:rPr>
          <w:rFonts w:ascii="Times New Roman" w:hAnsi="Times New Roman" w:cs="Times New Roman"/>
          <w:color w:val="000000" w:themeColor="text1"/>
          <w:sz w:val="26"/>
          <w:szCs w:val="26"/>
        </w:rPr>
        <w:t>, действующей</w:t>
      </w:r>
      <w:r w:rsidRPr="005F41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основании Положения о Межрайонной инспекции</w:t>
      </w:r>
      <w:r w:rsidRPr="005F410D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№ 4 по А</w:t>
      </w:r>
      <w:r w:rsidR="00483478" w:rsidRPr="005F410D">
        <w:rPr>
          <w:rFonts w:ascii="Times New Roman" w:hAnsi="Times New Roman" w:cs="Times New Roman"/>
          <w:sz w:val="26"/>
          <w:szCs w:val="26"/>
        </w:rPr>
        <w:t>лтайскому краю, утвержденного</w:t>
      </w:r>
      <w:r w:rsidR="00841F7D" w:rsidRPr="005F410D">
        <w:rPr>
          <w:rFonts w:ascii="Times New Roman" w:hAnsi="Times New Roman" w:cs="Times New Roman"/>
          <w:sz w:val="26"/>
          <w:szCs w:val="26"/>
        </w:rPr>
        <w:t xml:space="preserve"> </w:t>
      </w:r>
      <w:r w:rsidR="00B8107F" w:rsidRPr="005F410D">
        <w:rPr>
          <w:rFonts w:ascii="Times New Roman" w:hAnsi="Times New Roman" w:cs="Times New Roman"/>
          <w:bCs/>
          <w:sz w:val="26"/>
          <w:szCs w:val="26"/>
        </w:rPr>
        <w:t xml:space="preserve">приказом УФНС России по Алтайскому краю от </w:t>
      </w:r>
      <w:r w:rsidR="00617CCF" w:rsidRPr="00617CCF">
        <w:rPr>
          <w:rFonts w:ascii="Times New Roman" w:hAnsi="Times New Roman" w:cs="Times New Roman"/>
          <w:bCs/>
          <w:sz w:val="26"/>
          <w:szCs w:val="26"/>
        </w:rPr>
        <w:t>15</w:t>
      </w:r>
      <w:r w:rsidR="00617CCF">
        <w:rPr>
          <w:rFonts w:ascii="Times New Roman" w:hAnsi="Times New Roman" w:cs="Times New Roman"/>
          <w:bCs/>
          <w:sz w:val="26"/>
          <w:szCs w:val="26"/>
        </w:rPr>
        <w:t>.09.</w:t>
      </w:r>
      <w:r w:rsidR="008075DE">
        <w:rPr>
          <w:rFonts w:ascii="Times New Roman" w:hAnsi="Times New Roman" w:cs="Times New Roman"/>
          <w:bCs/>
          <w:sz w:val="26"/>
          <w:szCs w:val="26"/>
        </w:rPr>
        <w:t>2021</w:t>
      </w:r>
      <w:r w:rsidR="00B8107F" w:rsidRPr="005F410D">
        <w:rPr>
          <w:rFonts w:ascii="Times New Roman" w:hAnsi="Times New Roman" w:cs="Times New Roman"/>
          <w:bCs/>
          <w:sz w:val="26"/>
          <w:szCs w:val="26"/>
        </w:rPr>
        <w:t xml:space="preserve"> № 01-0</w:t>
      </w:r>
      <w:r w:rsidR="008075DE">
        <w:rPr>
          <w:rFonts w:ascii="Times New Roman" w:hAnsi="Times New Roman" w:cs="Times New Roman"/>
          <w:bCs/>
          <w:sz w:val="26"/>
          <w:szCs w:val="26"/>
        </w:rPr>
        <w:t>4</w:t>
      </w:r>
      <w:r w:rsidR="00B8107F" w:rsidRPr="005F410D">
        <w:rPr>
          <w:rFonts w:ascii="Times New Roman" w:hAnsi="Times New Roman" w:cs="Times New Roman"/>
          <w:bCs/>
          <w:sz w:val="26"/>
          <w:szCs w:val="26"/>
        </w:rPr>
        <w:t>/</w:t>
      </w:r>
      <w:r w:rsidR="00617CCF">
        <w:rPr>
          <w:rFonts w:ascii="Times New Roman" w:hAnsi="Times New Roman" w:cs="Times New Roman"/>
          <w:bCs/>
          <w:sz w:val="26"/>
          <w:szCs w:val="26"/>
        </w:rPr>
        <w:t>269</w:t>
      </w:r>
      <w:bookmarkStart w:id="0" w:name="_GoBack"/>
      <w:bookmarkEnd w:id="0"/>
      <w:r w:rsidR="008075DE" w:rsidRPr="008075DE">
        <w:rPr>
          <w:rFonts w:ascii="Times New Roman" w:hAnsi="Times New Roman" w:cs="Times New Roman"/>
          <w:bCs/>
          <w:sz w:val="26"/>
          <w:szCs w:val="26"/>
        </w:rPr>
        <w:t>@</w:t>
      </w:r>
      <w:r w:rsidRPr="005F410D">
        <w:rPr>
          <w:rFonts w:ascii="Times New Roman" w:hAnsi="Times New Roman" w:cs="Times New Roman"/>
          <w:sz w:val="26"/>
          <w:szCs w:val="26"/>
        </w:rPr>
        <w:t>, предусматривает провест</w:t>
      </w:r>
      <w:r w:rsidR="006204B5" w:rsidRPr="005F410D">
        <w:rPr>
          <w:rFonts w:ascii="Times New Roman" w:hAnsi="Times New Roman" w:cs="Times New Roman"/>
          <w:sz w:val="26"/>
          <w:szCs w:val="26"/>
        </w:rPr>
        <w:t>и к</w:t>
      </w:r>
      <w:r w:rsidR="00255F76" w:rsidRPr="005F410D">
        <w:rPr>
          <w:rFonts w:ascii="Times New Roman" w:hAnsi="Times New Roman" w:cs="Times New Roman"/>
          <w:sz w:val="26"/>
          <w:szCs w:val="26"/>
        </w:rPr>
        <w:t>онкурс</w:t>
      </w:r>
      <w:r w:rsidR="004F6944" w:rsidRPr="005F410D">
        <w:rPr>
          <w:rFonts w:ascii="Times New Roman" w:hAnsi="Times New Roman" w:cs="Times New Roman"/>
          <w:sz w:val="26"/>
          <w:szCs w:val="26"/>
        </w:rPr>
        <w:t xml:space="preserve"> </w:t>
      </w:r>
      <w:r w:rsidR="00A4624F" w:rsidRPr="005F410D">
        <w:rPr>
          <w:rFonts w:ascii="Times New Roman" w:hAnsi="Times New Roman" w:cs="Times New Roman"/>
          <w:sz w:val="26"/>
          <w:szCs w:val="26"/>
        </w:rPr>
        <w:t>на включение</w:t>
      </w:r>
      <w:r w:rsidR="00662EF8" w:rsidRPr="005F410D">
        <w:rPr>
          <w:rFonts w:ascii="Times New Roman" w:hAnsi="Times New Roman" w:cs="Times New Roman"/>
          <w:sz w:val="26"/>
          <w:szCs w:val="26"/>
        </w:rPr>
        <w:t xml:space="preserve"> гражданских служащих (граждан)</w:t>
      </w:r>
      <w:r w:rsidR="00A4624F" w:rsidRPr="005F410D">
        <w:rPr>
          <w:rFonts w:ascii="Times New Roman" w:hAnsi="Times New Roman" w:cs="Times New Roman"/>
          <w:sz w:val="26"/>
          <w:szCs w:val="26"/>
        </w:rPr>
        <w:t xml:space="preserve"> в кадровый резерв </w:t>
      </w:r>
      <w:r w:rsidR="00662EF8" w:rsidRPr="005F410D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D6D06">
        <w:rPr>
          <w:rFonts w:ascii="Times New Roman" w:hAnsi="Times New Roman" w:cs="Times New Roman"/>
          <w:sz w:val="26"/>
          <w:szCs w:val="26"/>
        </w:rPr>
        <w:t xml:space="preserve">- </w:t>
      </w:r>
      <w:r w:rsidR="00662EF8" w:rsidRPr="005F410D">
        <w:rPr>
          <w:rFonts w:ascii="Times New Roman" w:hAnsi="Times New Roman" w:cs="Times New Roman"/>
          <w:sz w:val="26"/>
          <w:szCs w:val="26"/>
        </w:rPr>
        <w:t xml:space="preserve">конкурс) </w:t>
      </w:r>
      <w:r w:rsidR="00A4624F" w:rsidRPr="005F410D">
        <w:rPr>
          <w:rFonts w:ascii="Times New Roman" w:hAnsi="Times New Roman" w:cs="Times New Roman"/>
          <w:sz w:val="26"/>
          <w:szCs w:val="26"/>
        </w:rPr>
        <w:t>для замещения должностей гражданской службы</w:t>
      </w:r>
      <w:r w:rsidR="00662EF8" w:rsidRPr="005F410D">
        <w:rPr>
          <w:rFonts w:ascii="Times New Roman" w:hAnsi="Times New Roman" w:cs="Times New Roman"/>
          <w:sz w:val="26"/>
          <w:szCs w:val="26"/>
        </w:rPr>
        <w:t xml:space="preserve"> </w:t>
      </w:r>
      <w:r w:rsidR="00AD6D06">
        <w:rPr>
          <w:rFonts w:ascii="Times New Roman" w:hAnsi="Times New Roman" w:cs="Times New Roman"/>
          <w:sz w:val="26"/>
          <w:szCs w:val="26"/>
        </w:rPr>
        <w:t xml:space="preserve">в </w:t>
      </w:r>
      <w:r w:rsidR="00662EF8" w:rsidRPr="005F410D">
        <w:rPr>
          <w:rFonts w:ascii="Times New Roman" w:hAnsi="Times New Roman" w:cs="Times New Roman"/>
          <w:sz w:val="26"/>
          <w:szCs w:val="26"/>
        </w:rPr>
        <w:t>Межрайонной ИФНС России № 4 по Алтайскому краю</w:t>
      </w:r>
      <w:r w:rsidR="008D436F">
        <w:rPr>
          <w:rFonts w:ascii="Times New Roman" w:hAnsi="Times New Roman" w:cs="Times New Roman"/>
          <w:sz w:val="26"/>
          <w:szCs w:val="26"/>
        </w:rPr>
        <w:t xml:space="preserve"> на </w:t>
      </w:r>
      <w:r w:rsidR="00CC1DF3" w:rsidRPr="00B813EA">
        <w:rPr>
          <w:rFonts w:ascii="Times New Roman" w:hAnsi="Times New Roman" w:cs="Times New Roman"/>
          <w:b/>
          <w:sz w:val="26"/>
          <w:szCs w:val="26"/>
        </w:rPr>
        <w:t>ведущую</w:t>
      </w:r>
      <w:r w:rsidR="008D436F" w:rsidRPr="00B813EA">
        <w:rPr>
          <w:rFonts w:ascii="Times New Roman" w:hAnsi="Times New Roman" w:cs="Times New Roman"/>
          <w:b/>
          <w:sz w:val="26"/>
          <w:szCs w:val="26"/>
        </w:rPr>
        <w:t xml:space="preserve"> группу</w:t>
      </w:r>
      <w:r w:rsidR="008D436F">
        <w:rPr>
          <w:rFonts w:ascii="Times New Roman" w:hAnsi="Times New Roman" w:cs="Times New Roman"/>
          <w:sz w:val="26"/>
          <w:szCs w:val="26"/>
        </w:rPr>
        <w:t xml:space="preserve"> долж</w:t>
      </w:r>
      <w:r w:rsidR="00995CF1">
        <w:rPr>
          <w:rFonts w:ascii="Times New Roman" w:hAnsi="Times New Roman" w:cs="Times New Roman"/>
          <w:sz w:val="26"/>
          <w:szCs w:val="26"/>
        </w:rPr>
        <w:t>ностей категории «специалисты»,</w:t>
      </w:r>
      <w:r w:rsidR="008D436F">
        <w:rPr>
          <w:rFonts w:ascii="Times New Roman" w:hAnsi="Times New Roman" w:cs="Times New Roman"/>
          <w:sz w:val="26"/>
          <w:szCs w:val="26"/>
        </w:rPr>
        <w:t xml:space="preserve"> </w:t>
      </w:r>
      <w:r w:rsidR="008D436F" w:rsidRPr="00B813EA">
        <w:rPr>
          <w:rFonts w:ascii="Times New Roman" w:hAnsi="Times New Roman" w:cs="Times New Roman"/>
          <w:b/>
          <w:sz w:val="26"/>
          <w:szCs w:val="26"/>
        </w:rPr>
        <w:t>старшую группу</w:t>
      </w:r>
      <w:r w:rsidR="008D436F">
        <w:rPr>
          <w:rFonts w:ascii="Times New Roman" w:hAnsi="Times New Roman" w:cs="Times New Roman"/>
          <w:sz w:val="26"/>
          <w:szCs w:val="26"/>
        </w:rPr>
        <w:t xml:space="preserve"> должност</w:t>
      </w:r>
      <w:r w:rsidR="00CC1DF3">
        <w:rPr>
          <w:rFonts w:ascii="Times New Roman" w:hAnsi="Times New Roman" w:cs="Times New Roman"/>
          <w:sz w:val="26"/>
          <w:szCs w:val="26"/>
        </w:rPr>
        <w:t>ей категории «</w:t>
      </w:r>
      <w:r w:rsidR="008D436F">
        <w:rPr>
          <w:rFonts w:ascii="Times New Roman" w:hAnsi="Times New Roman" w:cs="Times New Roman"/>
          <w:sz w:val="26"/>
          <w:szCs w:val="26"/>
        </w:rPr>
        <w:t>специалисты»</w:t>
      </w:r>
      <w:r w:rsidR="00995CF1">
        <w:rPr>
          <w:rFonts w:ascii="Times New Roman" w:hAnsi="Times New Roman" w:cs="Times New Roman"/>
          <w:sz w:val="26"/>
          <w:szCs w:val="26"/>
        </w:rPr>
        <w:t xml:space="preserve"> и старшую группу должностей категории «обеспечивающие специалисты»</w:t>
      </w:r>
      <w:r w:rsidR="00616627">
        <w:rPr>
          <w:rFonts w:ascii="Times New Roman" w:hAnsi="Times New Roman" w:cs="Times New Roman"/>
          <w:sz w:val="26"/>
          <w:szCs w:val="26"/>
        </w:rPr>
        <w:t>.</w:t>
      </w:r>
    </w:p>
    <w:p w:rsidR="00835704" w:rsidRPr="005F410D" w:rsidRDefault="00D15143" w:rsidP="00A4624F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410D">
        <w:rPr>
          <w:rFonts w:ascii="Times New Roman" w:hAnsi="Times New Roman" w:cs="Times New Roman"/>
          <w:b/>
          <w:sz w:val="26"/>
          <w:szCs w:val="26"/>
        </w:rPr>
        <w:t>2.</w:t>
      </w:r>
      <w:r w:rsidRPr="005F410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F410D">
        <w:rPr>
          <w:rFonts w:ascii="Times New Roman" w:hAnsi="Times New Roman" w:cs="Times New Roman"/>
          <w:b/>
          <w:sz w:val="26"/>
          <w:szCs w:val="26"/>
        </w:rPr>
        <w:t>Право на участие в конкурсе имеют</w:t>
      </w:r>
      <w:r w:rsidRPr="005F410D">
        <w:rPr>
          <w:rFonts w:ascii="Times New Roman" w:hAnsi="Times New Roman" w:cs="Times New Roman"/>
          <w:sz w:val="26"/>
          <w:szCs w:val="26"/>
        </w:rPr>
        <w:t xml:space="preserve"> граждане, достигшие возраста  18 лет, владе</w:t>
      </w:r>
      <w:r w:rsidR="00CC1DF3">
        <w:rPr>
          <w:rFonts w:ascii="Times New Roman" w:hAnsi="Times New Roman" w:cs="Times New Roman"/>
          <w:sz w:val="26"/>
          <w:szCs w:val="26"/>
        </w:rPr>
        <w:t>ющие государственным</w:t>
      </w:r>
      <w:r w:rsidRPr="005F410D">
        <w:rPr>
          <w:rFonts w:ascii="Times New Roman" w:hAnsi="Times New Roman" w:cs="Times New Roman"/>
          <w:sz w:val="26"/>
          <w:szCs w:val="26"/>
        </w:rPr>
        <w:t xml:space="preserve"> языком Российской Федерации и </w:t>
      </w:r>
      <w:r w:rsidR="008075DE">
        <w:rPr>
          <w:rFonts w:ascii="Times New Roman" w:hAnsi="Times New Roman" w:cs="Times New Roman"/>
          <w:sz w:val="26"/>
          <w:szCs w:val="26"/>
        </w:rPr>
        <w:t>отвечающие квалификационным требованиям для замещения должности гражданской службы, а также с</w:t>
      </w:r>
      <w:r w:rsidRPr="005F410D">
        <w:rPr>
          <w:rFonts w:ascii="Times New Roman" w:hAnsi="Times New Roman" w:cs="Times New Roman"/>
          <w:sz w:val="26"/>
          <w:szCs w:val="26"/>
        </w:rPr>
        <w:t xml:space="preserve">оответствующие иным установленным законодательством Российской Федерации о государственной гражданской службе требованиям к гражданским служащим. </w:t>
      </w:r>
      <w:proofErr w:type="gramEnd"/>
    </w:p>
    <w:p w:rsidR="00BD2C50" w:rsidRDefault="00BD2C50" w:rsidP="00BD2C50">
      <w:pPr>
        <w:widowControl w:val="0"/>
        <w:autoSpaceDE w:val="0"/>
        <w:autoSpaceDN w:val="0"/>
        <w:snapToGrid/>
        <w:ind w:firstLine="709"/>
        <w:jc w:val="both"/>
        <w:rPr>
          <w:szCs w:val="26"/>
        </w:rPr>
      </w:pPr>
      <w:r>
        <w:rPr>
          <w:szCs w:val="26"/>
        </w:rPr>
        <w:t xml:space="preserve">Для замещения </w:t>
      </w:r>
      <w:r w:rsidRPr="00BD2C50">
        <w:rPr>
          <w:b/>
          <w:szCs w:val="26"/>
        </w:rPr>
        <w:t>ведущей группы должностей категории «специалисты»</w:t>
      </w:r>
      <w:r>
        <w:rPr>
          <w:szCs w:val="26"/>
        </w:rPr>
        <w:t xml:space="preserve"> устанавливаются следующие требования:</w:t>
      </w:r>
    </w:p>
    <w:p w:rsidR="00BD2C50" w:rsidRDefault="00BD2C50" w:rsidP="00BD2C50">
      <w:pPr>
        <w:widowControl w:val="0"/>
        <w:autoSpaceDE w:val="0"/>
        <w:autoSpaceDN w:val="0"/>
        <w:snapToGrid/>
        <w:ind w:firstLine="709"/>
        <w:jc w:val="both"/>
        <w:rPr>
          <w:szCs w:val="26"/>
        </w:rPr>
      </w:pPr>
      <w:r>
        <w:rPr>
          <w:szCs w:val="26"/>
        </w:rPr>
        <w:t>1. Наличие высшего образования.</w:t>
      </w:r>
    </w:p>
    <w:p w:rsidR="00BD2C50" w:rsidRPr="00BD2C50" w:rsidRDefault="00BD2C50" w:rsidP="00BD2C50">
      <w:pPr>
        <w:autoSpaceDE w:val="0"/>
        <w:autoSpaceDN w:val="0"/>
        <w:adjustRightInd w:val="0"/>
        <w:snapToGrid/>
        <w:ind w:firstLine="709"/>
        <w:jc w:val="both"/>
        <w:rPr>
          <w:color w:val="000000" w:themeColor="text1"/>
          <w:szCs w:val="26"/>
        </w:rPr>
      </w:pPr>
      <w:r>
        <w:rPr>
          <w:spacing w:val="-2"/>
          <w:szCs w:val="26"/>
        </w:rPr>
        <w:t xml:space="preserve">2. Наличие базовых знаний: </w:t>
      </w:r>
      <w:r>
        <w:rPr>
          <w:szCs w:val="26"/>
        </w:rPr>
        <w:t xml:space="preserve">знание государственного языка Российской Федерации (русского языка); знание основ </w:t>
      </w:r>
      <w:hyperlink r:id="rId7" w:history="1">
        <w:r w:rsidRPr="00BD2C50">
          <w:rPr>
            <w:rStyle w:val="a4"/>
            <w:color w:val="000000" w:themeColor="text1"/>
            <w:szCs w:val="26"/>
            <w:u w:val="none"/>
          </w:rPr>
          <w:t>Конституции</w:t>
        </w:r>
      </w:hyperlink>
      <w:r w:rsidRPr="00BD2C50">
        <w:rPr>
          <w:color w:val="000000" w:themeColor="text1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знание Служебного распорядка </w:t>
      </w:r>
      <w:r w:rsidR="008075DE">
        <w:rPr>
          <w:color w:val="000000" w:themeColor="text1"/>
          <w:szCs w:val="26"/>
        </w:rPr>
        <w:t>И</w:t>
      </w:r>
      <w:r w:rsidRPr="00BD2C50">
        <w:rPr>
          <w:color w:val="000000" w:themeColor="text1"/>
          <w:szCs w:val="26"/>
        </w:rPr>
        <w:t xml:space="preserve">ФНС России </w:t>
      </w:r>
      <w:r w:rsidR="008075DE">
        <w:rPr>
          <w:color w:val="000000" w:themeColor="text1"/>
          <w:szCs w:val="26"/>
        </w:rPr>
        <w:t xml:space="preserve">№ 4 </w:t>
      </w:r>
      <w:r w:rsidRPr="00BD2C50">
        <w:rPr>
          <w:color w:val="000000" w:themeColor="text1"/>
          <w:szCs w:val="26"/>
        </w:rPr>
        <w:t xml:space="preserve">по Алтайскому краю, порядка работы со служебной информацией, инструкции по делопроизводству, </w:t>
      </w:r>
      <w:r w:rsidRPr="00BD2C50">
        <w:rPr>
          <w:rFonts w:eastAsia="Calibri"/>
          <w:bCs/>
          <w:color w:val="000000" w:themeColor="text1"/>
          <w:szCs w:val="26"/>
        </w:rPr>
        <w:t xml:space="preserve">правил и норм охраны труда, техники безопасности и противопожарной защиты; </w:t>
      </w:r>
      <w:r w:rsidRPr="00BD2C50">
        <w:rPr>
          <w:color w:val="000000" w:themeColor="text1"/>
          <w:szCs w:val="26"/>
        </w:rPr>
        <w:t>должностного регламента.</w:t>
      </w:r>
    </w:p>
    <w:p w:rsidR="00BD2C50" w:rsidRDefault="00BD2C50" w:rsidP="00BD2C50">
      <w:pPr>
        <w:widowControl w:val="0"/>
        <w:snapToGrid/>
        <w:ind w:firstLine="709"/>
        <w:jc w:val="both"/>
        <w:rPr>
          <w:szCs w:val="26"/>
        </w:rPr>
      </w:pPr>
      <w:r w:rsidRPr="00BD2C50">
        <w:rPr>
          <w:color w:val="000000" w:themeColor="text1"/>
          <w:szCs w:val="26"/>
        </w:rPr>
        <w:t xml:space="preserve">3. Наличие профессиональных знаний: в сфере законодательства Российской Федерации: Налоговый кодекс Российской Федерации, </w:t>
      </w:r>
      <w:hyperlink r:id="rId8" w:history="1">
        <w:r w:rsidRPr="00BD2C50">
          <w:rPr>
            <w:rStyle w:val="a4"/>
            <w:color w:val="000000" w:themeColor="text1"/>
            <w:szCs w:val="26"/>
            <w:u w:val="none"/>
          </w:rPr>
          <w:t>Постановление</w:t>
        </w:r>
      </w:hyperlink>
      <w:r w:rsidRPr="00BD2C50">
        <w:rPr>
          <w:color w:val="000000" w:themeColor="text1"/>
          <w:szCs w:val="26"/>
        </w:rPr>
        <w:t xml:space="preserve"> П</w:t>
      </w:r>
      <w:r>
        <w:rPr>
          <w:szCs w:val="26"/>
        </w:rPr>
        <w:t xml:space="preserve">равительства Российской Федерации от 30.09.2004 №506 «Об утверждении Положения о Федеральной налоговой службе», иные нормативные правовые акты и служебные документы, регулирующие вопросы, связанные с областью и видом профессиональной служебной деятельности. </w:t>
      </w:r>
    </w:p>
    <w:p w:rsidR="00BD2C50" w:rsidRPr="00F91EE8" w:rsidRDefault="00BD2C50" w:rsidP="00BD2C50">
      <w:pPr>
        <w:autoSpaceDE w:val="0"/>
        <w:autoSpaceDN w:val="0"/>
        <w:adjustRightInd w:val="0"/>
        <w:snapToGrid/>
        <w:ind w:firstLine="709"/>
        <w:jc w:val="both"/>
        <w:rPr>
          <w:color w:val="000000" w:themeColor="text1"/>
          <w:szCs w:val="26"/>
        </w:rPr>
      </w:pPr>
      <w:r w:rsidRPr="00F91EE8">
        <w:rPr>
          <w:color w:val="000000" w:themeColor="text1"/>
          <w:szCs w:val="26"/>
        </w:rPr>
        <w:t xml:space="preserve">4. Иные профессиональные знания по направлению деятельности </w:t>
      </w:r>
      <w:r w:rsidR="00F91EE8" w:rsidRPr="00F91EE8">
        <w:rPr>
          <w:color w:val="000000" w:themeColor="text1"/>
          <w:szCs w:val="26"/>
        </w:rPr>
        <w:t>налогового органа</w:t>
      </w:r>
      <w:r w:rsidRPr="00F91EE8">
        <w:rPr>
          <w:color w:val="000000" w:themeColor="text1"/>
          <w:szCs w:val="26"/>
        </w:rPr>
        <w:t>.</w:t>
      </w:r>
    </w:p>
    <w:p w:rsidR="00BD2C50" w:rsidRDefault="00BD2C50" w:rsidP="00BD2C50">
      <w:pPr>
        <w:widowControl w:val="0"/>
        <w:snapToGrid/>
        <w:ind w:firstLine="709"/>
        <w:jc w:val="both"/>
        <w:rPr>
          <w:szCs w:val="26"/>
        </w:rPr>
      </w:pPr>
      <w:r>
        <w:rPr>
          <w:spacing w:val="-2"/>
          <w:szCs w:val="26"/>
        </w:rPr>
        <w:t xml:space="preserve">5. Наличие функциональных знаний: </w:t>
      </w:r>
      <w:r>
        <w:rPr>
          <w:szCs w:val="26"/>
        </w:rPr>
        <w:t>знание принципов, методов, технологий и механизмов осуществления контроля (надзора); знание процедуры организации проверки: порядок, этапы, инструменты проведения.</w:t>
      </w:r>
    </w:p>
    <w:p w:rsidR="00BD2C50" w:rsidRDefault="00BD2C50" w:rsidP="00BD2C50">
      <w:pPr>
        <w:autoSpaceDE w:val="0"/>
        <w:autoSpaceDN w:val="0"/>
        <w:adjustRightInd w:val="0"/>
        <w:snapToGrid/>
        <w:ind w:firstLine="709"/>
        <w:jc w:val="both"/>
        <w:rPr>
          <w:szCs w:val="26"/>
        </w:rPr>
      </w:pPr>
      <w:r>
        <w:rPr>
          <w:szCs w:val="26"/>
        </w:rPr>
        <w:t xml:space="preserve">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умения в области информационно-коммуникационных технологий, умение эффективно планировать, организовывать работу и контролировать ее выполнение; умение оперативно принимать и реализовывать управленческие решения. </w:t>
      </w:r>
    </w:p>
    <w:p w:rsidR="00BD2C50" w:rsidRDefault="00BD2C50" w:rsidP="00BD2C50">
      <w:pPr>
        <w:autoSpaceDE w:val="0"/>
        <w:autoSpaceDN w:val="0"/>
        <w:adjustRightInd w:val="0"/>
        <w:snapToGrid/>
        <w:ind w:firstLine="709"/>
        <w:jc w:val="both"/>
        <w:rPr>
          <w:szCs w:val="26"/>
        </w:rPr>
      </w:pPr>
      <w:r>
        <w:rPr>
          <w:szCs w:val="26"/>
        </w:rPr>
        <w:t xml:space="preserve">7. Наличие профессиональных умений: использовать государственные информационные ресурсы при осуществлении должностных обязанностей; подготавливать аналитические, информационные и другие материалы; осуществлять </w:t>
      </w:r>
      <w:r>
        <w:rPr>
          <w:szCs w:val="26"/>
        </w:rPr>
        <w:lastRenderedPageBreak/>
        <w:t xml:space="preserve">контроль за деятельностью подведомственных налоговых органов по  вопросам деятельности отдела; проводить </w:t>
      </w:r>
      <w:proofErr w:type="gramStart"/>
      <w:r>
        <w:rPr>
          <w:szCs w:val="26"/>
        </w:rPr>
        <w:t>риск-факторный</w:t>
      </w:r>
      <w:proofErr w:type="gramEnd"/>
      <w:r>
        <w:rPr>
          <w:szCs w:val="26"/>
        </w:rPr>
        <w:t xml:space="preserve"> анализ с целью выявления основных зон риска; планировать и организовывать аудиторские проверки. </w:t>
      </w:r>
    </w:p>
    <w:p w:rsidR="00BD2C50" w:rsidRDefault="00BD2C50" w:rsidP="00BD2C50">
      <w:pPr>
        <w:autoSpaceDE w:val="0"/>
        <w:autoSpaceDN w:val="0"/>
        <w:adjustRightInd w:val="0"/>
        <w:snapToGrid/>
        <w:ind w:firstLine="709"/>
        <w:jc w:val="both"/>
        <w:rPr>
          <w:szCs w:val="26"/>
        </w:rPr>
      </w:pPr>
      <w:r>
        <w:rPr>
          <w:szCs w:val="26"/>
        </w:rPr>
        <w:t xml:space="preserve">8. </w:t>
      </w:r>
      <w:proofErr w:type="gramStart"/>
      <w:r>
        <w:rPr>
          <w:szCs w:val="26"/>
        </w:rPr>
        <w:t xml:space="preserve">Наличие функциональных умений: анализировать и интерпретировать налоговую и иную информацию, содержащуюся в статистической и бюджетной отчетности, а также информацию, поступающую по курируемым вопросам; использовать полученные сведения для принятия решения с использованием инструментальных средств и компьютерных технологий; планировать и проводить плановые и внеплановые проверки </w:t>
      </w:r>
      <w:r>
        <w:rPr>
          <w:rFonts w:eastAsia="Arial"/>
          <w:szCs w:val="26"/>
          <w:lang w:eastAsia="ar-SA"/>
        </w:rPr>
        <w:t>комплексной оценки эффективности деятельности налоговых органов и надежности системы внутреннего контроля;</w:t>
      </w:r>
      <w:proofErr w:type="gramEnd"/>
      <w:r>
        <w:rPr>
          <w:rFonts w:eastAsia="Arial"/>
          <w:szCs w:val="26"/>
          <w:lang w:eastAsia="ar-SA"/>
        </w:rPr>
        <w:t xml:space="preserve"> </w:t>
      </w:r>
      <w:r>
        <w:rPr>
          <w:szCs w:val="26"/>
        </w:rPr>
        <w:t>формировать и вести информационный ресурс для обеспечения контрольно-надзорных полномочий; осуществлять контроль исполнения предписаний, решений и других распорядительных документов.</w:t>
      </w:r>
    </w:p>
    <w:p w:rsidR="00BD2C50" w:rsidRDefault="00BD2C50" w:rsidP="00BD2C50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D2C50" w:rsidRDefault="00BD2C50" w:rsidP="00BD2C50">
      <w:pPr>
        <w:widowControl w:val="0"/>
        <w:autoSpaceDE w:val="0"/>
        <w:autoSpaceDN w:val="0"/>
        <w:ind w:firstLine="709"/>
        <w:jc w:val="both"/>
        <w:rPr>
          <w:szCs w:val="26"/>
        </w:rPr>
      </w:pPr>
      <w:r>
        <w:rPr>
          <w:szCs w:val="26"/>
        </w:rPr>
        <w:t xml:space="preserve">Для замещения </w:t>
      </w:r>
      <w:r>
        <w:rPr>
          <w:b/>
          <w:szCs w:val="26"/>
        </w:rPr>
        <w:t>старшей группы должностей категории «специалисты»</w:t>
      </w:r>
      <w:r>
        <w:rPr>
          <w:szCs w:val="26"/>
        </w:rPr>
        <w:t xml:space="preserve"> устанавливаются следующие требования:</w:t>
      </w:r>
    </w:p>
    <w:p w:rsidR="00BD2C50" w:rsidRDefault="00BD2C50" w:rsidP="00BD2C50">
      <w:pPr>
        <w:widowControl w:val="0"/>
        <w:autoSpaceDE w:val="0"/>
        <w:autoSpaceDN w:val="0"/>
        <w:ind w:firstLine="709"/>
        <w:jc w:val="both"/>
        <w:rPr>
          <w:szCs w:val="26"/>
        </w:rPr>
      </w:pPr>
      <w:r>
        <w:rPr>
          <w:szCs w:val="26"/>
        </w:rPr>
        <w:t>1. Наличие высшего образования.</w:t>
      </w:r>
    </w:p>
    <w:p w:rsidR="00BD2C50" w:rsidRPr="00BD2C50" w:rsidRDefault="00BD2C50" w:rsidP="00BD2C50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6"/>
        </w:rPr>
      </w:pPr>
      <w:r>
        <w:rPr>
          <w:spacing w:val="-2"/>
          <w:szCs w:val="26"/>
        </w:rPr>
        <w:t>2. </w:t>
      </w:r>
      <w:proofErr w:type="gramStart"/>
      <w:r>
        <w:rPr>
          <w:spacing w:val="-2"/>
          <w:szCs w:val="26"/>
        </w:rPr>
        <w:t xml:space="preserve">Наличие базовых знаний: </w:t>
      </w:r>
      <w:r>
        <w:rPr>
          <w:szCs w:val="26"/>
        </w:rPr>
        <w:t xml:space="preserve">знание государственного языка Российской Федерации (русского языка); знание основ </w:t>
      </w:r>
      <w:hyperlink r:id="rId9" w:history="1">
        <w:r w:rsidRPr="00BD2C50">
          <w:rPr>
            <w:rStyle w:val="a4"/>
            <w:color w:val="000000" w:themeColor="text1"/>
            <w:szCs w:val="26"/>
            <w:u w:val="none"/>
          </w:rPr>
          <w:t>Конституции</w:t>
        </w:r>
      </w:hyperlink>
      <w:r w:rsidRPr="00BD2C50">
        <w:rPr>
          <w:color w:val="000000" w:themeColor="text1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знание Служебного распорядка УФНС России по Алтайскому краю, порядка работы со служебной информацией, инструкции по делопроизводству, </w:t>
      </w:r>
      <w:r w:rsidRPr="00BD2C50">
        <w:rPr>
          <w:rFonts w:eastAsia="Calibri"/>
          <w:bCs/>
          <w:color w:val="000000" w:themeColor="text1"/>
          <w:szCs w:val="26"/>
        </w:rPr>
        <w:t>правил и норм охраны труда, техники безопасности и противопожарной защиты;</w:t>
      </w:r>
      <w:proofErr w:type="gramEnd"/>
      <w:r w:rsidRPr="00BD2C50">
        <w:rPr>
          <w:rFonts w:eastAsia="Calibri"/>
          <w:bCs/>
          <w:color w:val="000000" w:themeColor="text1"/>
          <w:szCs w:val="26"/>
        </w:rPr>
        <w:t xml:space="preserve"> </w:t>
      </w:r>
      <w:r w:rsidRPr="00BD2C50">
        <w:rPr>
          <w:color w:val="000000" w:themeColor="text1"/>
          <w:szCs w:val="26"/>
        </w:rPr>
        <w:t>должностного регламента.</w:t>
      </w:r>
    </w:p>
    <w:p w:rsidR="00BD2C50" w:rsidRDefault="00BD2C50" w:rsidP="00BD2C50">
      <w:pPr>
        <w:widowControl w:val="0"/>
        <w:ind w:firstLine="709"/>
        <w:jc w:val="both"/>
        <w:rPr>
          <w:szCs w:val="26"/>
        </w:rPr>
      </w:pPr>
      <w:r w:rsidRPr="00BD2C50">
        <w:rPr>
          <w:color w:val="000000" w:themeColor="text1"/>
          <w:szCs w:val="26"/>
        </w:rPr>
        <w:t xml:space="preserve">3. Наличие профессиональных знаний: в сфере законодательства Российской Федерации: Налоговый кодекс Российской Федерации, </w:t>
      </w:r>
      <w:hyperlink r:id="rId10" w:history="1">
        <w:r w:rsidRPr="00BD2C50">
          <w:rPr>
            <w:rStyle w:val="a4"/>
            <w:color w:val="000000" w:themeColor="text1"/>
            <w:szCs w:val="26"/>
            <w:u w:val="none"/>
          </w:rPr>
          <w:t>Постановление</w:t>
        </w:r>
      </w:hyperlink>
      <w:r w:rsidRPr="00BD2C50">
        <w:rPr>
          <w:color w:val="000000" w:themeColor="text1"/>
          <w:szCs w:val="26"/>
        </w:rPr>
        <w:t xml:space="preserve"> Пр</w:t>
      </w:r>
      <w:r>
        <w:rPr>
          <w:szCs w:val="26"/>
        </w:rPr>
        <w:t xml:space="preserve">авительства Российской Федерации от 30.09.2004 №506 «Об утверждении Положения о Федеральной налоговой службе», иные нормативные правовые акты и служебные документы, регулирующие вопросы, связанные с областью и видом профессиональной служебной деятельности. </w:t>
      </w:r>
    </w:p>
    <w:p w:rsidR="00BD2C50" w:rsidRPr="00F91EE8" w:rsidRDefault="00BD2C50" w:rsidP="00BD2C50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6"/>
        </w:rPr>
      </w:pPr>
      <w:r w:rsidRPr="00F91EE8">
        <w:rPr>
          <w:color w:val="000000" w:themeColor="text1"/>
          <w:szCs w:val="26"/>
        </w:rPr>
        <w:t xml:space="preserve">4. Иные профессиональные знания по направлению деятельности </w:t>
      </w:r>
      <w:r w:rsidR="00F91EE8" w:rsidRPr="00F91EE8">
        <w:rPr>
          <w:color w:val="000000" w:themeColor="text1"/>
          <w:szCs w:val="26"/>
        </w:rPr>
        <w:t>налогового органа</w:t>
      </w:r>
      <w:r w:rsidRPr="00F91EE8">
        <w:rPr>
          <w:color w:val="000000" w:themeColor="text1"/>
          <w:szCs w:val="26"/>
        </w:rPr>
        <w:t>.</w:t>
      </w:r>
    </w:p>
    <w:p w:rsidR="00BD2C50" w:rsidRDefault="00BD2C50" w:rsidP="00BD2C50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pacing w:val="-2"/>
          <w:szCs w:val="26"/>
        </w:rPr>
        <w:t xml:space="preserve">5. Наличие функциональных знаний: </w:t>
      </w:r>
      <w:r>
        <w:rPr>
          <w:szCs w:val="26"/>
        </w:rPr>
        <w:t>знание принципов, методов, технологий и механизмов осуществления контроля (надзора); знание процедуры организации проверки: порядок, этапы, инструменты проведения.</w:t>
      </w:r>
    </w:p>
    <w:p w:rsidR="00BD2C50" w:rsidRDefault="00BD2C50" w:rsidP="00BD2C50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умения в области информационно-коммуникационных технологий, умение оперативно принимать и реализовывать управленческие решения.</w:t>
      </w:r>
    </w:p>
    <w:p w:rsidR="00BD2C50" w:rsidRDefault="00BD2C50" w:rsidP="00BD2C50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7. Наличие профессиональных умений: использовать государственные информационные ресурсы при осуществлении должностных обязанностей; подготавливать аналитические, информационные и другие материалы; осуществлять контроль за деятельностью подведомственных налоговых органов по  вопросам деятельности отдела; проводить </w:t>
      </w:r>
      <w:proofErr w:type="gramStart"/>
      <w:r>
        <w:rPr>
          <w:szCs w:val="26"/>
        </w:rPr>
        <w:t>риск-факторный</w:t>
      </w:r>
      <w:proofErr w:type="gramEnd"/>
      <w:r>
        <w:rPr>
          <w:szCs w:val="26"/>
        </w:rPr>
        <w:t xml:space="preserve"> анализ с целью выявления основных зон риска; планировать и организовывать аудиторские проверки. </w:t>
      </w:r>
    </w:p>
    <w:p w:rsidR="00BD2C50" w:rsidRDefault="00BD2C50" w:rsidP="00BD2C50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8. </w:t>
      </w:r>
      <w:proofErr w:type="gramStart"/>
      <w:r>
        <w:rPr>
          <w:szCs w:val="26"/>
        </w:rPr>
        <w:t xml:space="preserve">Наличие функциональных умений: анализировать и интерпретировать налоговую и иную информацию, содержащуюся в статистической и бюджетной </w:t>
      </w:r>
      <w:r>
        <w:rPr>
          <w:szCs w:val="26"/>
        </w:rPr>
        <w:lastRenderedPageBreak/>
        <w:t xml:space="preserve">отчетности, а также информацию, поступающую по курируемым вопросам; использовать полученные сведения для принятия решения с использованием инструментальных средств и компьютерных технологий; планировать и проводить плановые и внеплановые проверки </w:t>
      </w:r>
      <w:r>
        <w:rPr>
          <w:rFonts w:eastAsia="Arial"/>
          <w:szCs w:val="26"/>
          <w:lang w:eastAsia="ar-SA"/>
        </w:rPr>
        <w:t>комплексной оценки эффективности деятельности налоговых органов и надежности системы внутреннего контроля;</w:t>
      </w:r>
      <w:proofErr w:type="gramEnd"/>
      <w:r>
        <w:rPr>
          <w:rFonts w:eastAsia="Arial"/>
          <w:szCs w:val="26"/>
          <w:lang w:eastAsia="ar-SA"/>
        </w:rPr>
        <w:t xml:space="preserve"> </w:t>
      </w:r>
      <w:r>
        <w:rPr>
          <w:szCs w:val="26"/>
        </w:rPr>
        <w:t>формировать и вести информационный ресурс для обеспечения контрольно-надзорных полномочий; осуществлять контроль исполнения предписаний, решений и других распорядительных документов.</w:t>
      </w:r>
    </w:p>
    <w:p w:rsidR="00B44E50" w:rsidRDefault="00B44E50" w:rsidP="00BD2C50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995CF1" w:rsidRDefault="00995CF1" w:rsidP="00995CF1">
      <w:pPr>
        <w:widowControl w:val="0"/>
        <w:autoSpaceDE w:val="0"/>
        <w:autoSpaceDN w:val="0"/>
        <w:ind w:firstLine="709"/>
        <w:jc w:val="both"/>
        <w:rPr>
          <w:szCs w:val="26"/>
        </w:rPr>
      </w:pPr>
      <w:r>
        <w:rPr>
          <w:szCs w:val="26"/>
        </w:rPr>
        <w:t xml:space="preserve">Для замещения </w:t>
      </w:r>
      <w:r>
        <w:rPr>
          <w:b/>
          <w:szCs w:val="26"/>
        </w:rPr>
        <w:t>старшей группы должностей категории «обеспечивающие специалисты»</w:t>
      </w:r>
      <w:r>
        <w:rPr>
          <w:szCs w:val="26"/>
        </w:rPr>
        <w:t xml:space="preserve"> устанавливаются следующие требования:</w:t>
      </w:r>
    </w:p>
    <w:p w:rsidR="00995CF1" w:rsidRDefault="00995CF1" w:rsidP="00995CF1">
      <w:pPr>
        <w:widowControl w:val="0"/>
        <w:autoSpaceDE w:val="0"/>
        <w:autoSpaceDN w:val="0"/>
        <w:ind w:firstLine="709"/>
        <w:jc w:val="both"/>
        <w:rPr>
          <w:szCs w:val="26"/>
        </w:rPr>
      </w:pPr>
      <w:r>
        <w:rPr>
          <w:szCs w:val="26"/>
        </w:rPr>
        <w:t>1. Наличие среднего профессионального образования.</w:t>
      </w:r>
    </w:p>
    <w:p w:rsidR="00995CF1" w:rsidRPr="00B44E50" w:rsidRDefault="00995CF1" w:rsidP="00995CF1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6"/>
        </w:rPr>
      </w:pPr>
      <w:r>
        <w:rPr>
          <w:spacing w:val="-2"/>
          <w:szCs w:val="26"/>
        </w:rPr>
        <w:t>2. </w:t>
      </w:r>
      <w:proofErr w:type="gramStart"/>
      <w:r>
        <w:rPr>
          <w:spacing w:val="-2"/>
          <w:szCs w:val="26"/>
        </w:rPr>
        <w:t xml:space="preserve">Наличие базовых знаний: </w:t>
      </w:r>
      <w:r>
        <w:rPr>
          <w:szCs w:val="26"/>
        </w:rPr>
        <w:t xml:space="preserve">знание государственного языка Российской Федерации (русского языка); знание основ </w:t>
      </w:r>
      <w:hyperlink r:id="rId11" w:history="1">
        <w:r w:rsidRPr="00B44E50">
          <w:rPr>
            <w:rStyle w:val="a4"/>
            <w:color w:val="000000" w:themeColor="text1"/>
            <w:szCs w:val="26"/>
            <w:u w:val="none"/>
          </w:rPr>
          <w:t>Конституции</w:t>
        </w:r>
      </w:hyperlink>
      <w:r w:rsidRPr="00B44E50">
        <w:rPr>
          <w:color w:val="000000" w:themeColor="text1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знание Служебного распорядка УФНС России по Алтайскому краю, порядка работы со служебной информацией, инструкции по делопроизводству, </w:t>
      </w:r>
      <w:r w:rsidRPr="00B44E50">
        <w:rPr>
          <w:rFonts w:eastAsia="Calibri"/>
          <w:bCs/>
          <w:color w:val="000000" w:themeColor="text1"/>
          <w:szCs w:val="26"/>
        </w:rPr>
        <w:t>правил и норм охраны труда, техники безопасности и противопожарной защиты;</w:t>
      </w:r>
      <w:proofErr w:type="gramEnd"/>
      <w:r w:rsidRPr="00B44E50">
        <w:rPr>
          <w:rFonts w:eastAsia="Calibri"/>
          <w:bCs/>
          <w:color w:val="000000" w:themeColor="text1"/>
          <w:szCs w:val="26"/>
        </w:rPr>
        <w:t xml:space="preserve"> </w:t>
      </w:r>
      <w:r w:rsidRPr="00B44E50">
        <w:rPr>
          <w:color w:val="000000" w:themeColor="text1"/>
          <w:szCs w:val="26"/>
        </w:rPr>
        <w:t>должностного регламента.</w:t>
      </w:r>
    </w:p>
    <w:p w:rsidR="00995CF1" w:rsidRDefault="00995CF1" w:rsidP="00995CF1">
      <w:pPr>
        <w:widowControl w:val="0"/>
        <w:ind w:firstLine="709"/>
        <w:jc w:val="both"/>
        <w:rPr>
          <w:szCs w:val="26"/>
        </w:rPr>
      </w:pPr>
      <w:r w:rsidRPr="00B44E50">
        <w:rPr>
          <w:color w:val="000000" w:themeColor="text1"/>
          <w:szCs w:val="26"/>
        </w:rPr>
        <w:t xml:space="preserve">3. Наличие профессиональных знаний: в сфере законодательства Российской Федерации: Налоговый кодекс Российской Федерации, </w:t>
      </w:r>
      <w:hyperlink r:id="rId12" w:history="1">
        <w:r w:rsidRPr="00B44E50">
          <w:rPr>
            <w:rStyle w:val="a4"/>
            <w:color w:val="000000" w:themeColor="text1"/>
            <w:szCs w:val="26"/>
            <w:u w:val="none"/>
          </w:rPr>
          <w:t>Постановление</w:t>
        </w:r>
      </w:hyperlink>
      <w:r w:rsidRPr="00B44E50">
        <w:rPr>
          <w:color w:val="000000" w:themeColor="text1"/>
          <w:szCs w:val="26"/>
        </w:rPr>
        <w:t xml:space="preserve"> П</w:t>
      </w:r>
      <w:r>
        <w:rPr>
          <w:szCs w:val="26"/>
        </w:rPr>
        <w:t xml:space="preserve">равительства Российской Федерации от 30.09.2004 №506 «Об утверждении Положения о Федеральной налоговой службе», иные нормативные правовые акты и служебные документы, регулирующие вопросы, связанные с областью и видом профессиональной служебной деятельности. </w:t>
      </w:r>
    </w:p>
    <w:p w:rsidR="00995CF1" w:rsidRDefault="00995CF1" w:rsidP="00995CF1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4. Иные профессиональные знания по направлению деятельности налогового органа.</w:t>
      </w:r>
    </w:p>
    <w:p w:rsidR="00995CF1" w:rsidRDefault="00995CF1" w:rsidP="00995CF1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pacing w:val="-2"/>
          <w:szCs w:val="26"/>
        </w:rPr>
        <w:t xml:space="preserve">5. Наличие функциональных знаний: </w:t>
      </w:r>
      <w:r>
        <w:rPr>
          <w:szCs w:val="26"/>
        </w:rPr>
        <w:t>знание принципов, методов, технологий и механизмов осуществления контроля (надзора); знание процедуры организации проверки: порядок, этапы, инструменты проведения.</w:t>
      </w:r>
    </w:p>
    <w:p w:rsidR="00995CF1" w:rsidRDefault="00995CF1" w:rsidP="00995CF1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умения в области информационно-коммуникационных технологий, умение оперативно принимать и реализовывать управленческие решения.</w:t>
      </w:r>
    </w:p>
    <w:p w:rsidR="00995CF1" w:rsidRDefault="00995CF1" w:rsidP="00995CF1">
      <w:pPr>
        <w:pStyle w:val="a5"/>
        <w:ind w:firstLine="737"/>
        <w:jc w:val="both"/>
        <w:rPr>
          <w:rFonts w:ascii="Calibri" w:hAnsi="Calibri" w:cs="Calibri"/>
          <w:color w:val="00000A"/>
          <w:sz w:val="26"/>
          <w:szCs w:val="26"/>
        </w:rPr>
      </w:pPr>
      <w:r>
        <w:rPr>
          <w:sz w:val="26"/>
          <w:szCs w:val="26"/>
        </w:rPr>
        <w:t xml:space="preserve">7. Наличие профессиональных умений: </w:t>
      </w:r>
      <w:r>
        <w:rPr>
          <w:color w:val="000000"/>
          <w:sz w:val="26"/>
          <w:szCs w:val="26"/>
        </w:rPr>
        <w:t>1) умение проводить мониторинг и анализ динамики задолженности;</w:t>
      </w:r>
    </w:p>
    <w:p w:rsidR="00995CF1" w:rsidRDefault="00995CF1" w:rsidP="00995CF1">
      <w:pPr>
        <w:snapToGrid/>
        <w:ind w:firstLine="737"/>
        <w:jc w:val="both"/>
        <w:rPr>
          <w:rFonts w:ascii="Calibri" w:eastAsia="Calibri" w:hAnsi="Calibri" w:cs="Calibri"/>
          <w:color w:val="00000A"/>
          <w:szCs w:val="26"/>
        </w:rPr>
      </w:pPr>
      <w:r>
        <w:rPr>
          <w:rFonts w:eastAsia="Calibri"/>
          <w:color w:val="000000"/>
          <w:szCs w:val="26"/>
        </w:rPr>
        <w:t xml:space="preserve">2) умение </w:t>
      </w:r>
      <w:r>
        <w:rPr>
          <w:rFonts w:eastAsia="Calibri"/>
          <w:color w:val="00000A"/>
          <w:szCs w:val="26"/>
        </w:rPr>
        <w:t>эффективно применять меры по урегулированию (взысканию) задолженности.</w:t>
      </w:r>
    </w:p>
    <w:p w:rsidR="00995CF1" w:rsidRDefault="00995CF1" w:rsidP="00995CF1">
      <w:pPr>
        <w:ind w:firstLine="709"/>
        <w:jc w:val="both"/>
        <w:rPr>
          <w:rFonts w:eastAsia="Calibri"/>
          <w:color w:val="00000A"/>
          <w:szCs w:val="26"/>
        </w:rPr>
      </w:pPr>
      <w:r>
        <w:rPr>
          <w:szCs w:val="26"/>
        </w:rPr>
        <w:t xml:space="preserve">8. Наличие функциональных умений: </w:t>
      </w:r>
      <w:r>
        <w:rPr>
          <w:rFonts w:eastAsia="Calibri"/>
          <w:color w:val="00000A"/>
          <w:szCs w:val="26"/>
        </w:rPr>
        <w:t>понятие нормы права и ее признаки;</w:t>
      </w:r>
      <w:r>
        <w:rPr>
          <w:rFonts w:ascii="Calibri" w:eastAsia="Calibri" w:hAnsi="Calibri" w:cs="Calibri"/>
          <w:color w:val="00000A"/>
          <w:szCs w:val="26"/>
        </w:rPr>
        <w:t xml:space="preserve"> </w:t>
      </w:r>
      <w:r>
        <w:rPr>
          <w:color w:val="00000A"/>
          <w:szCs w:val="26"/>
        </w:rPr>
        <w:t xml:space="preserve">понятие, процедура рассмотрения обращений граждан; </w:t>
      </w:r>
      <w:r>
        <w:rPr>
          <w:rFonts w:eastAsia="Calibri"/>
          <w:color w:val="00000A"/>
          <w:szCs w:val="26"/>
        </w:rPr>
        <w:t>проведение постоянного мониторинга на объекте контроля (надзора); подготовка отчетов, докладов, тезисов, презентаций; подготовка разъяснений, в том числе гражданам, по вопросам применения законодательства Российской Федерации.</w:t>
      </w:r>
    </w:p>
    <w:p w:rsidR="00995CF1" w:rsidRDefault="00995CF1" w:rsidP="00BD2C50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8075DE" w:rsidRDefault="008075DE" w:rsidP="008D436F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Основные права и обязанности государственного гражданского служащего, а также запреты и требования, связанные с гражданской службой, которые установлены в его отношении, предусмотрены статьями 14, 15, 17, 18 </w:t>
      </w:r>
      <w:r>
        <w:rPr>
          <w:rFonts w:ascii="Times New Roman" w:hAnsi="Times New Roman" w:cs="Times New Roman"/>
          <w:b/>
          <w:sz w:val="26"/>
          <w:szCs w:val="26"/>
        </w:rPr>
        <w:lastRenderedPageBreak/>
        <w:t>Федерального закона от 27.07.2004 № 79-ФЗ «О государственной гражданской службе Российской Федерации».</w:t>
      </w:r>
    </w:p>
    <w:p w:rsidR="008075DE" w:rsidRDefault="008075DE" w:rsidP="008D436F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075DE" w:rsidRDefault="008075DE" w:rsidP="008D436F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Государственный гражданский служащий 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9C723D">
        <w:rPr>
          <w:rFonts w:ascii="Times New Roman" w:hAnsi="Times New Roman" w:cs="Times New Roman"/>
          <w:sz w:val="26"/>
          <w:szCs w:val="26"/>
        </w:rPr>
        <w:t>ательством Российской Федерации.</w:t>
      </w:r>
    </w:p>
    <w:p w:rsidR="008075DE" w:rsidRDefault="008075DE" w:rsidP="008D436F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D436F" w:rsidRDefault="008D436F" w:rsidP="008D436F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F410D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деятельности гражданского служащего определяются должностным регламентом (при назначении из резерва).</w:t>
      </w:r>
    </w:p>
    <w:p w:rsidR="00616627" w:rsidRDefault="00616627" w:rsidP="008D436F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95200" w:rsidRPr="005F410D" w:rsidRDefault="008D436F" w:rsidP="00195200">
      <w:pPr>
        <w:ind w:firstLine="709"/>
        <w:jc w:val="both"/>
        <w:rPr>
          <w:szCs w:val="26"/>
        </w:rPr>
      </w:pPr>
      <w:r>
        <w:rPr>
          <w:b/>
          <w:szCs w:val="26"/>
        </w:rPr>
        <w:t>4</w:t>
      </w:r>
      <w:r w:rsidR="00195200" w:rsidRPr="005F410D">
        <w:rPr>
          <w:b/>
          <w:szCs w:val="26"/>
        </w:rPr>
        <w:t>.</w:t>
      </w:r>
      <w:r w:rsidR="00195200" w:rsidRPr="005F410D">
        <w:rPr>
          <w:szCs w:val="26"/>
        </w:rPr>
        <w:t xml:space="preserve"> </w:t>
      </w:r>
      <w:r w:rsidR="00195200" w:rsidRPr="005F410D">
        <w:rPr>
          <w:b/>
          <w:szCs w:val="26"/>
        </w:rPr>
        <w:t>Условия прохождения государственной гражданской службы</w:t>
      </w:r>
      <w:r w:rsidR="00195200" w:rsidRPr="005F410D">
        <w:rPr>
          <w:szCs w:val="26"/>
        </w:rPr>
        <w:t xml:space="preserve"> в Межрайонной ИФНС России № 4 по Алтайскому краю основаны на общих принципах законодательства о государственной гражданской службе Российской Федерации.</w:t>
      </w:r>
    </w:p>
    <w:p w:rsidR="00195200" w:rsidRPr="005F410D" w:rsidRDefault="00195200" w:rsidP="00195200">
      <w:pPr>
        <w:ind w:firstLine="709"/>
        <w:jc w:val="both"/>
        <w:rPr>
          <w:szCs w:val="26"/>
        </w:rPr>
      </w:pPr>
      <w:r w:rsidRPr="005F410D">
        <w:rPr>
          <w:szCs w:val="26"/>
        </w:rPr>
        <w:t xml:space="preserve">Гражданскому служащему обеспечиваются надлежащие организационно-технические условия, необходимые для исполнения должностных обязанностей (оборудование служебного места средствами связи, оргтехникой, доступ к информационным системам и т.д.); предоставляются основные государственные гарантии в соответствии со ст. 52 Федерального Закона  от 27 июля 2004 года </w:t>
      </w:r>
      <w:r w:rsidR="00E03524">
        <w:rPr>
          <w:szCs w:val="26"/>
        </w:rPr>
        <w:t xml:space="preserve">            </w:t>
      </w:r>
      <w:r w:rsidRPr="005F410D">
        <w:rPr>
          <w:szCs w:val="26"/>
        </w:rPr>
        <w:t>№ 79-ФЗ «О государственной гражданской службе Российской Федерации»; а при определенных условиях, предусмотренных законодательством Российской Федерации, дополнительные государственные гарантии, указанные в ст. 53 вышеназванного Закона;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195200" w:rsidRPr="005F410D" w:rsidRDefault="00195200" w:rsidP="00195200">
      <w:pPr>
        <w:ind w:firstLine="709"/>
        <w:jc w:val="both"/>
        <w:rPr>
          <w:szCs w:val="26"/>
        </w:rPr>
      </w:pPr>
      <w:r w:rsidRPr="005F410D">
        <w:rPr>
          <w:szCs w:val="26"/>
        </w:rPr>
        <w:t>Гражданскому служащему устанавливается ненормированный служебный день.</w:t>
      </w:r>
    </w:p>
    <w:p w:rsidR="00195200" w:rsidRPr="005F410D" w:rsidRDefault="00112DFD" w:rsidP="00195200">
      <w:pPr>
        <w:ind w:firstLine="709"/>
        <w:jc w:val="both"/>
        <w:rPr>
          <w:szCs w:val="26"/>
        </w:rPr>
      </w:pPr>
      <w:r w:rsidRPr="005F410D">
        <w:rPr>
          <w:b/>
          <w:szCs w:val="26"/>
        </w:rPr>
        <w:t>5</w:t>
      </w:r>
      <w:r w:rsidR="00E03524">
        <w:rPr>
          <w:b/>
          <w:szCs w:val="26"/>
        </w:rPr>
        <w:t xml:space="preserve">. </w:t>
      </w:r>
      <w:r w:rsidR="00195200" w:rsidRPr="005F410D">
        <w:rPr>
          <w:b/>
          <w:szCs w:val="26"/>
        </w:rPr>
        <w:t>Для участия в конкурсе гражданин  представляет следующие документы:</w:t>
      </w:r>
      <w:r w:rsidR="00195200" w:rsidRPr="005F410D">
        <w:rPr>
          <w:szCs w:val="26"/>
        </w:rPr>
        <w:t xml:space="preserve"> </w:t>
      </w:r>
    </w:p>
    <w:p w:rsidR="00195200" w:rsidRPr="005F410D" w:rsidRDefault="00195200" w:rsidP="00195200">
      <w:pPr>
        <w:ind w:firstLine="709"/>
        <w:jc w:val="both"/>
        <w:rPr>
          <w:szCs w:val="26"/>
        </w:rPr>
      </w:pPr>
      <w:r w:rsidRPr="005F410D">
        <w:rPr>
          <w:szCs w:val="26"/>
        </w:rPr>
        <w:t>а) личное заявление;</w:t>
      </w:r>
    </w:p>
    <w:p w:rsidR="00195200" w:rsidRPr="005F410D" w:rsidRDefault="00195200" w:rsidP="00195200">
      <w:pPr>
        <w:autoSpaceDE w:val="0"/>
        <w:autoSpaceDN w:val="0"/>
        <w:adjustRightInd w:val="0"/>
        <w:snapToGrid/>
        <w:ind w:firstLine="708"/>
        <w:jc w:val="both"/>
        <w:rPr>
          <w:color w:val="000000"/>
          <w:szCs w:val="26"/>
        </w:rPr>
      </w:pPr>
      <w:r w:rsidRPr="005F410D">
        <w:rPr>
          <w:szCs w:val="26"/>
        </w:rPr>
        <w:t>б) </w:t>
      </w:r>
      <w:r w:rsidRPr="005F410D">
        <w:rPr>
          <w:color w:val="000000"/>
          <w:szCs w:val="26"/>
        </w:rPr>
        <w:t>заполненную и подписанную анкету, форма которой утвержд</w:t>
      </w:r>
      <w:r w:rsidR="00813AFC" w:rsidRPr="005F410D">
        <w:rPr>
          <w:color w:val="000000"/>
          <w:szCs w:val="26"/>
        </w:rPr>
        <w:t>ена</w:t>
      </w:r>
      <w:r w:rsidRPr="005F410D">
        <w:rPr>
          <w:color w:val="000000"/>
          <w:szCs w:val="26"/>
        </w:rPr>
        <w:t xml:space="preserve"> Правительством Российской Федерации, с приложением фотографии;</w:t>
      </w:r>
    </w:p>
    <w:p w:rsidR="00195200" w:rsidRPr="005F410D" w:rsidRDefault="00195200" w:rsidP="00195200">
      <w:pPr>
        <w:ind w:firstLine="709"/>
        <w:jc w:val="both"/>
        <w:rPr>
          <w:szCs w:val="26"/>
        </w:rPr>
      </w:pPr>
      <w:r w:rsidRPr="005F410D">
        <w:rPr>
          <w:szCs w:val="26"/>
        </w:rPr>
        <w:t>в) копию паспорта или заменяющего его документа (соответствующий документ предъявляется лично по прибытии на конкурс);</w:t>
      </w:r>
    </w:p>
    <w:p w:rsidR="00195200" w:rsidRPr="005F410D" w:rsidRDefault="00195200" w:rsidP="00195200">
      <w:pPr>
        <w:ind w:firstLine="709"/>
        <w:jc w:val="both"/>
        <w:rPr>
          <w:szCs w:val="26"/>
        </w:rPr>
      </w:pPr>
      <w:r w:rsidRPr="005F410D">
        <w:rPr>
          <w:szCs w:val="26"/>
        </w:rPr>
        <w:t>г) документы, подтверждающие необходимое профессиональное образование, квалификацию и стаж работы:</w:t>
      </w:r>
    </w:p>
    <w:p w:rsidR="00195200" w:rsidRPr="005F410D" w:rsidRDefault="00195200" w:rsidP="00195200">
      <w:pPr>
        <w:autoSpaceDE w:val="0"/>
        <w:autoSpaceDN w:val="0"/>
        <w:adjustRightInd w:val="0"/>
        <w:snapToGrid/>
        <w:ind w:firstLine="540"/>
        <w:jc w:val="both"/>
        <w:rPr>
          <w:bCs/>
          <w:color w:val="000000"/>
          <w:szCs w:val="26"/>
        </w:rPr>
      </w:pPr>
      <w:r w:rsidRPr="005F410D">
        <w:rPr>
          <w:szCs w:val="26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5F410D">
        <w:rPr>
          <w:bCs/>
          <w:color w:val="000000"/>
          <w:szCs w:val="26"/>
        </w:rPr>
        <w:t>заверенную нотариально или кадровой службой по месту работы (службы),</w:t>
      </w:r>
      <w:r w:rsidRPr="005F410D">
        <w:rPr>
          <w:szCs w:val="26"/>
        </w:rPr>
        <w:t xml:space="preserve"> или иные документы, подтверждающие трудовую (служебную) деятельность гражданина;</w:t>
      </w:r>
    </w:p>
    <w:p w:rsidR="00195200" w:rsidRPr="005F410D" w:rsidRDefault="00195200" w:rsidP="00195200">
      <w:pPr>
        <w:ind w:firstLine="709"/>
        <w:jc w:val="both"/>
        <w:rPr>
          <w:szCs w:val="26"/>
        </w:rPr>
      </w:pPr>
      <w:r w:rsidRPr="005F410D">
        <w:rPr>
          <w:szCs w:val="26"/>
        </w:rPr>
        <w:t xml:space="preserve">- </w:t>
      </w:r>
      <w:r w:rsidRPr="005F410D">
        <w:rPr>
          <w:color w:val="000000"/>
          <w:szCs w:val="26"/>
        </w:rPr>
        <w:t xml:space="preserve"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5F410D">
        <w:rPr>
          <w:bCs/>
          <w:color w:val="000000"/>
          <w:szCs w:val="26"/>
        </w:rPr>
        <w:t>заверенные нотариально или кадровой службой по месту работы (службы)</w:t>
      </w:r>
      <w:r w:rsidRPr="005F410D">
        <w:rPr>
          <w:szCs w:val="26"/>
        </w:rPr>
        <w:t>;</w:t>
      </w:r>
    </w:p>
    <w:p w:rsidR="00195200" w:rsidRPr="005F410D" w:rsidRDefault="00195200" w:rsidP="00195200">
      <w:pPr>
        <w:ind w:firstLine="709"/>
        <w:jc w:val="both"/>
        <w:rPr>
          <w:szCs w:val="26"/>
        </w:rPr>
      </w:pPr>
      <w:r w:rsidRPr="005F410D">
        <w:rPr>
          <w:szCs w:val="26"/>
        </w:rPr>
        <w:lastRenderedPageBreak/>
        <w:t>д) документ об отсутствии заболевания, препятствующего поступлению на гражданскую службу или ее прохождению (заключение медицинского учреждения о наличии (отсутствии) заболевания, препятствующего поступлению на государственную гражданскую службу РФ и муниципальную службу или ее прохождению, форма</w:t>
      </w:r>
      <w:r w:rsidR="00074B2A">
        <w:rPr>
          <w:szCs w:val="26"/>
        </w:rPr>
        <w:t xml:space="preserve"> </w:t>
      </w:r>
      <w:r w:rsidRPr="005F410D">
        <w:rPr>
          <w:szCs w:val="26"/>
        </w:rPr>
        <w:t>№ 001-ГС/у);</w:t>
      </w:r>
    </w:p>
    <w:p w:rsidR="00195200" w:rsidRPr="005F410D" w:rsidRDefault="00306F18" w:rsidP="00195200">
      <w:pPr>
        <w:ind w:firstLine="709"/>
        <w:jc w:val="both"/>
        <w:rPr>
          <w:szCs w:val="26"/>
        </w:rPr>
      </w:pPr>
      <w:r>
        <w:rPr>
          <w:szCs w:val="26"/>
        </w:rPr>
        <w:t>е</w:t>
      </w:r>
      <w:r w:rsidR="00195200" w:rsidRPr="005F410D">
        <w:rPr>
          <w:szCs w:val="26"/>
        </w:rPr>
        <w:t>) 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195200" w:rsidRPr="005F410D" w:rsidRDefault="00195200" w:rsidP="00195200">
      <w:pPr>
        <w:ind w:firstLine="709"/>
        <w:jc w:val="both"/>
        <w:rPr>
          <w:szCs w:val="26"/>
        </w:rPr>
      </w:pPr>
      <w:r w:rsidRPr="005F410D">
        <w:rPr>
          <w:b/>
          <w:szCs w:val="26"/>
        </w:rPr>
        <w:t>Гражданский служащий, изъявивший желание участвовать в конкурсе в государственном органе</w:t>
      </w:r>
      <w:r w:rsidRPr="005F410D">
        <w:rPr>
          <w:szCs w:val="26"/>
        </w:rPr>
        <w:t>, в котором он замещает должность гражданской службы, подает заявление на имя представителя нанимателя.</w:t>
      </w:r>
    </w:p>
    <w:p w:rsidR="00195200" w:rsidRPr="005F410D" w:rsidRDefault="00195200" w:rsidP="00195200">
      <w:pPr>
        <w:ind w:firstLine="709"/>
        <w:jc w:val="both"/>
        <w:rPr>
          <w:szCs w:val="26"/>
        </w:rPr>
      </w:pPr>
      <w:r w:rsidRPr="005F410D">
        <w:rPr>
          <w:b/>
          <w:szCs w:val="26"/>
        </w:rPr>
        <w:t>Гражданский служащий, изъявивший желание участвовать в конкурсе в ином государственном органе</w:t>
      </w:r>
      <w:r w:rsidRPr="005F410D">
        <w:rPr>
          <w:szCs w:val="26"/>
        </w:rPr>
        <w:t>, представляет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</w:t>
      </w:r>
    </w:p>
    <w:p w:rsidR="00195200" w:rsidRPr="005F410D" w:rsidRDefault="00195200" w:rsidP="00195200">
      <w:pPr>
        <w:ind w:firstLine="709"/>
        <w:jc w:val="both"/>
        <w:rPr>
          <w:szCs w:val="26"/>
        </w:rPr>
      </w:pPr>
      <w:r w:rsidRPr="005F410D">
        <w:rPr>
          <w:szCs w:val="26"/>
        </w:rPr>
        <w:t xml:space="preserve">Гражданин (гражданский служащий) не допускается к участию в конкурсе в связи с его несоответствием квалификационным требованиям для замещения </w:t>
      </w:r>
      <w:r w:rsidR="00B43909" w:rsidRPr="005F410D">
        <w:rPr>
          <w:szCs w:val="26"/>
        </w:rPr>
        <w:t>должностей</w:t>
      </w:r>
      <w:r w:rsidRPr="005F410D">
        <w:rPr>
          <w:szCs w:val="26"/>
        </w:rPr>
        <w:t xml:space="preserve"> гражданской службы, </w:t>
      </w:r>
      <w:r w:rsidRPr="00F91EE8">
        <w:rPr>
          <w:color w:val="000000" w:themeColor="text1"/>
          <w:szCs w:val="26"/>
        </w:rPr>
        <w:t xml:space="preserve">а также в связи с ограничениями, установленными </w:t>
      </w:r>
      <w:r w:rsidRPr="005F410D">
        <w:rPr>
          <w:szCs w:val="26"/>
        </w:rPr>
        <w:t>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442CFB" w:rsidRPr="005F410D" w:rsidRDefault="00442CFB" w:rsidP="00442CFB">
      <w:pPr>
        <w:keepNext/>
        <w:suppressLineNumbers/>
        <w:autoSpaceDE w:val="0"/>
        <w:autoSpaceDN w:val="0"/>
        <w:adjustRightInd w:val="0"/>
        <w:ind w:firstLine="720"/>
        <w:jc w:val="both"/>
        <w:rPr>
          <w:szCs w:val="26"/>
        </w:rPr>
      </w:pPr>
      <w:r w:rsidRPr="005F410D">
        <w:rPr>
          <w:szCs w:val="26"/>
        </w:rPr>
        <w:t xml:space="preserve">Гражданский служащий не допускается к участию в конкурсе в случае наличия у него дисциплинарного взыскания, предусмотренного </w:t>
      </w:r>
      <w:hyperlink r:id="rId13" w:history="1">
        <w:r w:rsidRPr="005F410D">
          <w:rPr>
            <w:szCs w:val="26"/>
          </w:rPr>
          <w:t>пунктом 2</w:t>
        </w:r>
      </w:hyperlink>
      <w:r w:rsidRPr="005F410D">
        <w:rPr>
          <w:szCs w:val="26"/>
        </w:rPr>
        <w:t xml:space="preserve"> или </w:t>
      </w:r>
      <w:hyperlink r:id="rId14" w:history="1">
        <w:r w:rsidRPr="005F410D">
          <w:rPr>
            <w:szCs w:val="26"/>
          </w:rPr>
          <w:t>3 части 1 статьи 57</w:t>
        </w:r>
      </w:hyperlink>
      <w:r w:rsidRPr="005F410D">
        <w:rPr>
          <w:szCs w:val="26"/>
        </w:rPr>
        <w:t xml:space="preserve"> либо </w:t>
      </w:r>
      <w:hyperlink r:id="rId15" w:history="1">
        <w:r w:rsidRPr="005F410D">
          <w:rPr>
            <w:szCs w:val="26"/>
          </w:rPr>
          <w:t>пунктом 2</w:t>
        </w:r>
      </w:hyperlink>
      <w:r w:rsidRPr="005F410D">
        <w:rPr>
          <w:szCs w:val="26"/>
        </w:rPr>
        <w:t xml:space="preserve"> или </w:t>
      </w:r>
      <w:hyperlink r:id="rId16" w:history="1">
        <w:r w:rsidRPr="005F410D">
          <w:rPr>
            <w:szCs w:val="26"/>
          </w:rPr>
          <w:t>3 статьи 59.1</w:t>
        </w:r>
      </w:hyperlink>
      <w:r w:rsidRPr="005F410D">
        <w:rPr>
          <w:szCs w:val="26"/>
        </w:rPr>
        <w:t xml:space="preserve"> Федерального закона "О государственной гражданской службе Российской Федерации".</w:t>
      </w:r>
    </w:p>
    <w:p w:rsidR="00195200" w:rsidRPr="005F410D" w:rsidRDefault="00FF7465" w:rsidP="00195200">
      <w:pPr>
        <w:ind w:firstLine="709"/>
        <w:jc w:val="both"/>
        <w:rPr>
          <w:szCs w:val="26"/>
        </w:rPr>
      </w:pPr>
      <w:r w:rsidRPr="005F410D">
        <w:rPr>
          <w:b/>
          <w:szCs w:val="26"/>
        </w:rPr>
        <w:t>6.</w:t>
      </w:r>
      <w:r w:rsidRPr="005F410D">
        <w:rPr>
          <w:szCs w:val="26"/>
        </w:rPr>
        <w:t xml:space="preserve"> </w:t>
      </w:r>
      <w:proofErr w:type="gramStart"/>
      <w:r w:rsidR="00195200" w:rsidRPr="005F410D">
        <w:rPr>
          <w:b/>
          <w:szCs w:val="26"/>
        </w:rPr>
        <w:t>Документы представляются</w:t>
      </w:r>
      <w:r w:rsidR="00195200" w:rsidRPr="005F410D">
        <w:rPr>
          <w:szCs w:val="26"/>
        </w:rPr>
        <w:t xml:space="preserve"> гражданином (гражданским служащим)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«Интернет» лично, посредством направления по почте или в электронном виде с использованием указанной информационной системы (начало </w:t>
      </w:r>
      <w:r w:rsidRPr="005F410D">
        <w:rPr>
          <w:szCs w:val="26"/>
        </w:rPr>
        <w:t xml:space="preserve">приема документов </w:t>
      </w:r>
      <w:r w:rsidR="00195200" w:rsidRPr="005F410D">
        <w:rPr>
          <w:szCs w:val="26"/>
        </w:rPr>
        <w:t xml:space="preserve">в </w:t>
      </w:r>
      <w:r w:rsidR="00195200" w:rsidRPr="005940E3">
        <w:rPr>
          <w:b/>
          <w:szCs w:val="26"/>
        </w:rPr>
        <w:t xml:space="preserve">8-00 </w:t>
      </w:r>
      <w:r w:rsidR="00306F18">
        <w:rPr>
          <w:b/>
          <w:szCs w:val="26"/>
        </w:rPr>
        <w:t>23</w:t>
      </w:r>
      <w:r w:rsidR="00995CF1">
        <w:rPr>
          <w:b/>
          <w:szCs w:val="26"/>
        </w:rPr>
        <w:t xml:space="preserve"> </w:t>
      </w:r>
      <w:r w:rsidR="00306F18">
        <w:rPr>
          <w:b/>
          <w:szCs w:val="26"/>
        </w:rPr>
        <w:t>сентября</w:t>
      </w:r>
      <w:r w:rsidR="00E03524" w:rsidRPr="005940E3">
        <w:rPr>
          <w:b/>
          <w:szCs w:val="26"/>
        </w:rPr>
        <w:t xml:space="preserve"> </w:t>
      </w:r>
      <w:r w:rsidR="00131792" w:rsidRPr="005940E3">
        <w:rPr>
          <w:b/>
          <w:szCs w:val="26"/>
        </w:rPr>
        <w:t>20</w:t>
      </w:r>
      <w:r w:rsidR="00306F18">
        <w:rPr>
          <w:b/>
          <w:szCs w:val="26"/>
        </w:rPr>
        <w:t>21</w:t>
      </w:r>
      <w:r w:rsidR="00195200" w:rsidRPr="005940E3">
        <w:rPr>
          <w:b/>
          <w:szCs w:val="26"/>
        </w:rPr>
        <w:t xml:space="preserve"> года</w:t>
      </w:r>
      <w:r w:rsidR="00195200" w:rsidRPr="005F410D">
        <w:rPr>
          <w:szCs w:val="26"/>
        </w:rPr>
        <w:t xml:space="preserve">, окончание – </w:t>
      </w:r>
      <w:r w:rsidR="00195200" w:rsidRPr="005940E3">
        <w:rPr>
          <w:b/>
          <w:szCs w:val="26"/>
        </w:rPr>
        <w:t>в 1</w:t>
      </w:r>
      <w:r w:rsidR="00306F18">
        <w:rPr>
          <w:b/>
          <w:szCs w:val="26"/>
        </w:rPr>
        <w:t>7</w:t>
      </w:r>
      <w:r w:rsidR="00195200" w:rsidRPr="005940E3">
        <w:rPr>
          <w:b/>
          <w:szCs w:val="26"/>
        </w:rPr>
        <w:t xml:space="preserve">-00 </w:t>
      </w:r>
      <w:r w:rsidR="00995CF1">
        <w:rPr>
          <w:b/>
          <w:szCs w:val="26"/>
        </w:rPr>
        <w:t xml:space="preserve">          </w:t>
      </w:r>
      <w:r w:rsidR="00306F18">
        <w:rPr>
          <w:b/>
          <w:szCs w:val="26"/>
        </w:rPr>
        <w:t>13 октября 2021</w:t>
      </w:r>
      <w:r w:rsidR="00195200" w:rsidRPr="005940E3">
        <w:rPr>
          <w:b/>
          <w:szCs w:val="26"/>
        </w:rPr>
        <w:t xml:space="preserve"> года</w:t>
      </w:r>
      <w:r w:rsidR="00195200" w:rsidRPr="005F410D">
        <w:rPr>
          <w:szCs w:val="26"/>
        </w:rPr>
        <w:t>).</w:t>
      </w:r>
      <w:proofErr w:type="gramEnd"/>
    </w:p>
    <w:p w:rsidR="00195200" w:rsidRPr="005F410D" w:rsidRDefault="00195200" w:rsidP="00195200">
      <w:pPr>
        <w:ind w:firstLine="709"/>
        <w:jc w:val="both"/>
        <w:rPr>
          <w:szCs w:val="26"/>
        </w:rPr>
      </w:pPr>
      <w:r w:rsidRPr="005F410D">
        <w:rPr>
          <w:szCs w:val="26"/>
        </w:rPr>
        <w:t>Порядок представления документов в электронном виде устанавливается Правительством Российской Федерации.</w:t>
      </w:r>
    </w:p>
    <w:p w:rsidR="00FF7465" w:rsidRPr="005F410D" w:rsidRDefault="00FF7465" w:rsidP="00195200">
      <w:pPr>
        <w:ind w:firstLine="709"/>
        <w:jc w:val="both"/>
        <w:rPr>
          <w:szCs w:val="26"/>
        </w:rPr>
      </w:pPr>
      <w:r w:rsidRPr="005F410D">
        <w:rPr>
          <w:szCs w:val="26"/>
        </w:rPr>
        <w:t>7.</w:t>
      </w:r>
      <w:r w:rsidRPr="005F410D">
        <w:rPr>
          <w:b/>
          <w:szCs w:val="26"/>
        </w:rPr>
        <w:t xml:space="preserve"> Достоверность сведений</w:t>
      </w:r>
      <w:r w:rsidRPr="005F410D">
        <w:rPr>
          <w:szCs w:val="26"/>
        </w:rPr>
        <w:t>, представленных гражданином в федеральный государственный орган, подлежит проверке.</w:t>
      </w:r>
    </w:p>
    <w:p w:rsidR="00FF7465" w:rsidRPr="005F410D" w:rsidRDefault="00FF7465" w:rsidP="00195200">
      <w:pPr>
        <w:ind w:firstLine="709"/>
        <w:jc w:val="both"/>
        <w:rPr>
          <w:szCs w:val="26"/>
        </w:rPr>
      </w:pPr>
      <w:r w:rsidRPr="005F410D">
        <w:rPr>
          <w:b/>
          <w:szCs w:val="26"/>
        </w:rPr>
        <w:t>8.</w:t>
      </w:r>
      <w:r w:rsidRPr="005F410D">
        <w:rPr>
          <w:szCs w:val="26"/>
        </w:rPr>
        <w:t xml:space="preserve"> </w:t>
      </w:r>
      <w:r w:rsidR="00195200" w:rsidRPr="005F410D">
        <w:rPr>
          <w:b/>
          <w:szCs w:val="26"/>
        </w:rPr>
        <w:t>Несвоевременное представление документов</w:t>
      </w:r>
      <w:r w:rsidR="00195200" w:rsidRPr="005F410D">
        <w:rPr>
          <w:szCs w:val="26"/>
        </w:rPr>
        <w:t>, представление их не в полном объеме или с нарушен</w:t>
      </w:r>
      <w:r w:rsidRPr="005F410D">
        <w:rPr>
          <w:szCs w:val="26"/>
        </w:rPr>
        <w:t>ием правил оформления, несоответствие сведений, содержащихся в копиях документов их оригиналам</w:t>
      </w:r>
      <w:r w:rsidR="00006E3B">
        <w:rPr>
          <w:szCs w:val="26"/>
        </w:rPr>
        <w:t>,</w:t>
      </w:r>
      <w:r w:rsidRPr="005F410D">
        <w:rPr>
          <w:szCs w:val="26"/>
        </w:rPr>
        <w:t xml:space="preserve"> </w:t>
      </w:r>
      <w:r w:rsidR="00195200" w:rsidRPr="005F410D">
        <w:rPr>
          <w:szCs w:val="26"/>
        </w:rPr>
        <w:t xml:space="preserve">являются основанием для отказа </w:t>
      </w:r>
      <w:r w:rsidRPr="005F410D">
        <w:rPr>
          <w:szCs w:val="26"/>
        </w:rPr>
        <w:t xml:space="preserve">в допуске </w:t>
      </w:r>
      <w:r w:rsidR="00195200" w:rsidRPr="005F410D">
        <w:rPr>
          <w:szCs w:val="26"/>
        </w:rPr>
        <w:t>гражданин</w:t>
      </w:r>
      <w:r w:rsidRPr="005F410D">
        <w:rPr>
          <w:szCs w:val="26"/>
        </w:rPr>
        <w:t>а</w:t>
      </w:r>
      <w:r w:rsidR="00195200" w:rsidRPr="005F410D">
        <w:rPr>
          <w:szCs w:val="26"/>
        </w:rPr>
        <w:t xml:space="preserve"> (гражданско</w:t>
      </w:r>
      <w:r w:rsidRPr="005F410D">
        <w:rPr>
          <w:szCs w:val="26"/>
        </w:rPr>
        <w:t>го</w:t>
      </w:r>
      <w:r w:rsidR="00195200" w:rsidRPr="005F410D">
        <w:rPr>
          <w:szCs w:val="26"/>
        </w:rPr>
        <w:t xml:space="preserve"> служаще</w:t>
      </w:r>
      <w:r w:rsidRPr="005F410D">
        <w:rPr>
          <w:szCs w:val="26"/>
        </w:rPr>
        <w:t>го</w:t>
      </w:r>
      <w:r w:rsidR="00195200" w:rsidRPr="005F410D">
        <w:rPr>
          <w:szCs w:val="26"/>
        </w:rPr>
        <w:t xml:space="preserve">) </w:t>
      </w:r>
      <w:r w:rsidRPr="005F410D">
        <w:rPr>
          <w:szCs w:val="26"/>
        </w:rPr>
        <w:t>к участию в конкурсе.</w:t>
      </w:r>
    </w:p>
    <w:p w:rsidR="00195200" w:rsidRDefault="00FF7465" w:rsidP="00195200">
      <w:pPr>
        <w:ind w:firstLine="709"/>
        <w:jc w:val="both"/>
        <w:rPr>
          <w:szCs w:val="26"/>
        </w:rPr>
      </w:pPr>
      <w:r w:rsidRPr="005F410D">
        <w:rPr>
          <w:b/>
          <w:szCs w:val="26"/>
        </w:rPr>
        <w:t>9</w:t>
      </w:r>
      <w:r w:rsidR="00195200" w:rsidRPr="005F410D">
        <w:rPr>
          <w:b/>
          <w:szCs w:val="26"/>
        </w:rPr>
        <w:t>.</w:t>
      </w:r>
      <w:r w:rsidR="00195200" w:rsidRPr="005F410D">
        <w:rPr>
          <w:szCs w:val="26"/>
        </w:rPr>
        <w:t xml:space="preserve"> </w:t>
      </w:r>
      <w:r w:rsidR="00195200" w:rsidRPr="005F410D">
        <w:rPr>
          <w:b/>
          <w:szCs w:val="26"/>
        </w:rPr>
        <w:t>Документы для участия в конкурсе принимаются по адресу</w:t>
      </w:r>
      <w:r w:rsidR="00195200" w:rsidRPr="005F410D">
        <w:rPr>
          <w:szCs w:val="26"/>
        </w:rPr>
        <w:t xml:space="preserve">: 658087,                               Новоалтайск, ул. 22 Партсъезда, д. 12, </w:t>
      </w:r>
      <w:proofErr w:type="gramStart"/>
      <w:r w:rsidR="00195200" w:rsidRPr="005F410D">
        <w:rPr>
          <w:szCs w:val="26"/>
        </w:rPr>
        <w:t>Межрайонная</w:t>
      </w:r>
      <w:proofErr w:type="gramEnd"/>
      <w:r w:rsidR="00195200" w:rsidRPr="005F410D">
        <w:rPr>
          <w:szCs w:val="26"/>
        </w:rPr>
        <w:t xml:space="preserve"> ИФНС России № 4 по Алтайскому краю, отдел </w:t>
      </w:r>
      <w:r w:rsidR="00306F18">
        <w:rPr>
          <w:szCs w:val="26"/>
        </w:rPr>
        <w:t>общего обеспечения</w:t>
      </w:r>
      <w:r w:rsidR="00195200" w:rsidRPr="005F410D">
        <w:rPr>
          <w:szCs w:val="26"/>
        </w:rPr>
        <w:t xml:space="preserve">, </w:t>
      </w:r>
      <w:proofErr w:type="spellStart"/>
      <w:r w:rsidR="00195200" w:rsidRPr="005F410D">
        <w:rPr>
          <w:szCs w:val="26"/>
        </w:rPr>
        <w:t>каб</w:t>
      </w:r>
      <w:proofErr w:type="spellEnd"/>
      <w:r w:rsidR="00195200" w:rsidRPr="005F410D">
        <w:rPr>
          <w:szCs w:val="26"/>
        </w:rPr>
        <w:t xml:space="preserve">. № </w:t>
      </w:r>
      <w:r w:rsidR="00306F18">
        <w:rPr>
          <w:szCs w:val="26"/>
        </w:rPr>
        <w:t>202</w:t>
      </w:r>
      <w:r w:rsidR="00195200" w:rsidRPr="005F410D">
        <w:rPr>
          <w:szCs w:val="26"/>
        </w:rPr>
        <w:t xml:space="preserve">, тел. +7(38532) 47-4-53. </w:t>
      </w:r>
    </w:p>
    <w:p w:rsidR="009C723D" w:rsidRPr="005F410D" w:rsidRDefault="009C723D" w:rsidP="00195200">
      <w:pPr>
        <w:ind w:firstLine="709"/>
        <w:jc w:val="both"/>
        <w:rPr>
          <w:szCs w:val="26"/>
        </w:rPr>
      </w:pPr>
      <w:r>
        <w:rPr>
          <w:szCs w:val="26"/>
        </w:rPr>
        <w:t>Заседание конкурсной комиссии проводится по тому же адресу.</w:t>
      </w:r>
    </w:p>
    <w:p w:rsidR="00195200" w:rsidRDefault="00195200" w:rsidP="0019520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F410D">
        <w:rPr>
          <w:rFonts w:ascii="Times New Roman" w:hAnsi="Times New Roman" w:cs="Times New Roman"/>
          <w:sz w:val="26"/>
          <w:szCs w:val="26"/>
        </w:rPr>
        <w:t>Ответственный за прием документов:</w:t>
      </w:r>
      <w:proofErr w:type="gramEnd"/>
      <w:r w:rsidRPr="005F41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F7465" w:rsidRPr="005F410D">
        <w:rPr>
          <w:rFonts w:ascii="Times New Roman" w:hAnsi="Times New Roman" w:cs="Times New Roman"/>
          <w:sz w:val="26"/>
          <w:szCs w:val="26"/>
        </w:rPr>
        <w:t>Отмашкина</w:t>
      </w:r>
      <w:proofErr w:type="spellEnd"/>
      <w:r w:rsidR="00FF7465" w:rsidRPr="005F410D">
        <w:rPr>
          <w:rFonts w:ascii="Times New Roman" w:hAnsi="Times New Roman" w:cs="Times New Roman"/>
          <w:sz w:val="26"/>
          <w:szCs w:val="26"/>
        </w:rPr>
        <w:t xml:space="preserve"> Олеся Анатольевна</w:t>
      </w:r>
      <w:r w:rsidRPr="005F410D">
        <w:rPr>
          <w:rFonts w:ascii="Times New Roman" w:hAnsi="Times New Roman" w:cs="Times New Roman"/>
          <w:sz w:val="26"/>
          <w:szCs w:val="26"/>
        </w:rPr>
        <w:t xml:space="preserve">,                      </w:t>
      </w:r>
      <w:r w:rsidR="00306F18">
        <w:rPr>
          <w:rFonts w:ascii="Times New Roman" w:hAnsi="Times New Roman" w:cs="Times New Roman"/>
          <w:sz w:val="26"/>
          <w:szCs w:val="26"/>
        </w:rPr>
        <w:t>главный</w:t>
      </w:r>
      <w:r w:rsidRPr="005F410D">
        <w:rPr>
          <w:rFonts w:ascii="Times New Roman" w:hAnsi="Times New Roman" w:cs="Times New Roman"/>
          <w:sz w:val="26"/>
          <w:szCs w:val="26"/>
        </w:rPr>
        <w:t xml:space="preserve"> специалист-эксперт отдела </w:t>
      </w:r>
      <w:r w:rsidR="00306F18">
        <w:rPr>
          <w:rFonts w:ascii="Times New Roman" w:hAnsi="Times New Roman" w:cs="Times New Roman"/>
          <w:sz w:val="26"/>
          <w:szCs w:val="26"/>
        </w:rPr>
        <w:t>общего обеспечения</w:t>
      </w:r>
      <w:r w:rsidRPr="005F410D">
        <w:rPr>
          <w:rFonts w:ascii="Times New Roman" w:hAnsi="Times New Roman" w:cs="Times New Roman"/>
          <w:sz w:val="26"/>
          <w:szCs w:val="26"/>
        </w:rPr>
        <w:t>.</w:t>
      </w:r>
    </w:p>
    <w:p w:rsidR="009C723D" w:rsidRPr="005F410D" w:rsidRDefault="009C723D" w:rsidP="0019520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815DF" w:rsidRPr="005F410D" w:rsidRDefault="00FF7465" w:rsidP="0019520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F410D">
        <w:rPr>
          <w:rFonts w:ascii="Times New Roman" w:hAnsi="Times New Roman" w:cs="Times New Roman"/>
          <w:b/>
          <w:sz w:val="26"/>
          <w:szCs w:val="26"/>
        </w:rPr>
        <w:lastRenderedPageBreak/>
        <w:t>10</w:t>
      </w:r>
      <w:r w:rsidR="00195200" w:rsidRPr="005F410D">
        <w:rPr>
          <w:rFonts w:ascii="Times New Roman" w:hAnsi="Times New Roman" w:cs="Times New Roman"/>
          <w:b/>
          <w:sz w:val="26"/>
          <w:szCs w:val="26"/>
        </w:rPr>
        <w:t>.</w:t>
      </w:r>
      <w:r w:rsidR="00195200" w:rsidRPr="005F410D">
        <w:rPr>
          <w:rFonts w:ascii="Times New Roman" w:hAnsi="Times New Roman" w:cs="Times New Roman"/>
          <w:sz w:val="26"/>
          <w:szCs w:val="26"/>
        </w:rPr>
        <w:t xml:space="preserve"> </w:t>
      </w:r>
      <w:r w:rsidR="00195200" w:rsidRPr="005F410D">
        <w:rPr>
          <w:rFonts w:ascii="Times New Roman" w:hAnsi="Times New Roman" w:cs="Times New Roman"/>
          <w:b/>
          <w:sz w:val="26"/>
          <w:szCs w:val="26"/>
        </w:rPr>
        <w:t>Ориентировочно конкурс будет проведен</w:t>
      </w:r>
      <w:r w:rsidR="001815DF" w:rsidRPr="005F410D">
        <w:rPr>
          <w:rFonts w:ascii="Times New Roman" w:hAnsi="Times New Roman" w:cs="Times New Roman"/>
          <w:b/>
          <w:sz w:val="26"/>
          <w:szCs w:val="26"/>
        </w:rPr>
        <w:t>:</w:t>
      </w:r>
    </w:p>
    <w:p w:rsidR="001815DF" w:rsidRPr="005F410D" w:rsidRDefault="00306F18" w:rsidP="001815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29 октября 2021</w:t>
      </w:r>
      <w:r w:rsidR="001815DF" w:rsidRPr="005F410D">
        <w:rPr>
          <w:rFonts w:ascii="Times New Roman" w:hAnsi="Times New Roman" w:cs="Times New Roman"/>
          <w:b/>
          <w:sz w:val="26"/>
          <w:szCs w:val="26"/>
        </w:rPr>
        <w:t xml:space="preserve"> года в 10-00 - тестирование</w:t>
      </w:r>
      <w:r w:rsidR="001815DF" w:rsidRPr="005F410D">
        <w:rPr>
          <w:rFonts w:ascii="Times New Roman" w:hAnsi="Times New Roman" w:cs="Times New Roman"/>
          <w:sz w:val="26"/>
          <w:szCs w:val="26"/>
        </w:rPr>
        <w:t xml:space="preserve"> по адресу: Новоалтайск, ул. 22 Партсъезда, д. 12, </w:t>
      </w:r>
      <w:proofErr w:type="gramStart"/>
      <w:r w:rsidR="001815DF" w:rsidRPr="005F410D">
        <w:rPr>
          <w:rFonts w:ascii="Times New Roman" w:hAnsi="Times New Roman" w:cs="Times New Roman"/>
          <w:sz w:val="26"/>
          <w:szCs w:val="26"/>
        </w:rPr>
        <w:t>Межрайонная</w:t>
      </w:r>
      <w:proofErr w:type="gramEnd"/>
      <w:r w:rsidR="001815DF" w:rsidRPr="005F410D">
        <w:rPr>
          <w:rFonts w:ascii="Times New Roman" w:hAnsi="Times New Roman" w:cs="Times New Roman"/>
          <w:sz w:val="26"/>
          <w:szCs w:val="26"/>
        </w:rPr>
        <w:t xml:space="preserve"> ИФНС России № 4 по Алтайскому краю, </w:t>
      </w:r>
      <w:proofErr w:type="spellStart"/>
      <w:r w:rsidR="001815DF" w:rsidRPr="005F410D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="001815DF" w:rsidRPr="005F410D">
        <w:rPr>
          <w:rFonts w:ascii="Times New Roman" w:hAnsi="Times New Roman" w:cs="Times New Roman"/>
          <w:sz w:val="26"/>
          <w:szCs w:val="26"/>
        </w:rPr>
        <w:t xml:space="preserve">. № </w:t>
      </w:r>
      <w:r>
        <w:rPr>
          <w:rFonts w:ascii="Times New Roman" w:hAnsi="Times New Roman" w:cs="Times New Roman"/>
          <w:sz w:val="26"/>
          <w:szCs w:val="26"/>
        </w:rPr>
        <w:t>202</w:t>
      </w:r>
      <w:r w:rsidR="001815DF" w:rsidRPr="005F410D">
        <w:rPr>
          <w:rFonts w:ascii="Times New Roman" w:hAnsi="Times New Roman" w:cs="Times New Roman"/>
          <w:sz w:val="26"/>
          <w:szCs w:val="26"/>
        </w:rPr>
        <w:t>.</w:t>
      </w:r>
    </w:p>
    <w:p w:rsidR="00195200" w:rsidRPr="005F410D" w:rsidRDefault="00306F18" w:rsidP="0019520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02</w:t>
      </w:r>
      <w:r w:rsidR="00FF7465" w:rsidRPr="005F410D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ноября 2021</w:t>
      </w:r>
      <w:r w:rsidR="00FF7465" w:rsidRPr="005F410D">
        <w:rPr>
          <w:rFonts w:ascii="Times New Roman" w:hAnsi="Times New Roman" w:cs="Times New Roman"/>
          <w:b/>
          <w:sz w:val="26"/>
          <w:szCs w:val="26"/>
        </w:rPr>
        <w:t xml:space="preserve"> года </w:t>
      </w:r>
      <w:r w:rsidR="00195200" w:rsidRPr="005F410D">
        <w:rPr>
          <w:rFonts w:ascii="Times New Roman" w:hAnsi="Times New Roman" w:cs="Times New Roman"/>
          <w:b/>
          <w:sz w:val="26"/>
          <w:szCs w:val="26"/>
        </w:rPr>
        <w:t xml:space="preserve">в </w:t>
      </w:r>
      <w:r>
        <w:rPr>
          <w:rFonts w:ascii="Times New Roman" w:hAnsi="Times New Roman" w:cs="Times New Roman"/>
          <w:b/>
          <w:sz w:val="26"/>
          <w:szCs w:val="26"/>
        </w:rPr>
        <w:t>10</w:t>
      </w:r>
      <w:r w:rsidR="00195200" w:rsidRPr="005F410D">
        <w:rPr>
          <w:rFonts w:ascii="Times New Roman" w:hAnsi="Times New Roman" w:cs="Times New Roman"/>
          <w:b/>
          <w:sz w:val="26"/>
          <w:szCs w:val="26"/>
        </w:rPr>
        <w:t>-00</w:t>
      </w:r>
      <w:r w:rsidR="001815DF" w:rsidRPr="005F410D">
        <w:rPr>
          <w:rFonts w:ascii="Times New Roman" w:hAnsi="Times New Roman" w:cs="Times New Roman"/>
          <w:sz w:val="26"/>
          <w:szCs w:val="26"/>
        </w:rPr>
        <w:t xml:space="preserve"> – </w:t>
      </w:r>
      <w:r w:rsidR="001815DF" w:rsidRPr="005F410D">
        <w:rPr>
          <w:rFonts w:ascii="Times New Roman" w:hAnsi="Times New Roman" w:cs="Times New Roman"/>
          <w:b/>
          <w:sz w:val="26"/>
          <w:szCs w:val="26"/>
        </w:rPr>
        <w:t>индивидуальное собеседование</w:t>
      </w:r>
      <w:r w:rsidR="001815DF" w:rsidRPr="005F410D">
        <w:rPr>
          <w:rFonts w:ascii="Times New Roman" w:hAnsi="Times New Roman" w:cs="Times New Roman"/>
          <w:sz w:val="26"/>
          <w:szCs w:val="26"/>
        </w:rPr>
        <w:t xml:space="preserve"> </w:t>
      </w:r>
      <w:r w:rsidR="00195200" w:rsidRPr="005F410D">
        <w:rPr>
          <w:rFonts w:ascii="Times New Roman" w:hAnsi="Times New Roman" w:cs="Times New Roman"/>
          <w:sz w:val="26"/>
          <w:szCs w:val="26"/>
        </w:rPr>
        <w:t xml:space="preserve">по адресу: Новоалтайск, ул. 22 Партсъезда, д. 12, </w:t>
      </w:r>
      <w:proofErr w:type="gramStart"/>
      <w:r w:rsidR="00195200" w:rsidRPr="005F410D">
        <w:rPr>
          <w:rFonts w:ascii="Times New Roman" w:hAnsi="Times New Roman" w:cs="Times New Roman"/>
          <w:sz w:val="26"/>
          <w:szCs w:val="26"/>
        </w:rPr>
        <w:t>Межрайонная</w:t>
      </w:r>
      <w:proofErr w:type="gramEnd"/>
      <w:r w:rsidR="00195200" w:rsidRPr="005F410D">
        <w:rPr>
          <w:rFonts w:ascii="Times New Roman" w:hAnsi="Times New Roman" w:cs="Times New Roman"/>
          <w:sz w:val="26"/>
          <w:szCs w:val="26"/>
        </w:rPr>
        <w:t xml:space="preserve"> ИФНС России № 4 по Алтайскому краю, </w:t>
      </w:r>
      <w:proofErr w:type="spellStart"/>
      <w:r w:rsidR="00195200" w:rsidRPr="005F410D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="00195200" w:rsidRPr="005F410D">
        <w:rPr>
          <w:rFonts w:ascii="Times New Roman" w:hAnsi="Times New Roman" w:cs="Times New Roman"/>
          <w:sz w:val="26"/>
          <w:szCs w:val="26"/>
        </w:rPr>
        <w:t>. № 302.</w:t>
      </w:r>
    </w:p>
    <w:p w:rsidR="00195200" w:rsidRPr="005F410D" w:rsidRDefault="00195200" w:rsidP="0019520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410D">
        <w:rPr>
          <w:rFonts w:ascii="Times New Roman" w:hAnsi="Times New Roman" w:cs="Times New Roman"/>
          <w:sz w:val="26"/>
          <w:szCs w:val="26"/>
        </w:rPr>
        <w:t>Не позднее, чем за 15 календарных дней до начала второго этапа конкурса, на сайте налогового органа и официальном сайте государственной информационной системы в области государственной службы в сети «Интернет» будет размещена точная информация о дате, месте и времени его проведения, список граждан (гражданских служащих), допущенных к участию в конкурсе. Кроме того, кандидатам будут направлены соответствующие сообщения в письменной форме; кандидатам, которые представили документы для участия</w:t>
      </w:r>
      <w:r w:rsidR="00006E3B">
        <w:rPr>
          <w:rFonts w:ascii="Times New Roman" w:hAnsi="Times New Roman" w:cs="Times New Roman"/>
          <w:sz w:val="26"/>
          <w:szCs w:val="26"/>
        </w:rPr>
        <w:t xml:space="preserve"> в конкурсе в электронном виде</w:t>
      </w:r>
      <w:proofErr w:type="gramStart"/>
      <w:r w:rsidR="00006E3B">
        <w:rPr>
          <w:rFonts w:ascii="Times New Roman" w:hAnsi="Times New Roman" w:cs="Times New Roman"/>
          <w:sz w:val="26"/>
          <w:szCs w:val="26"/>
        </w:rPr>
        <w:t>,-</w:t>
      </w:r>
      <w:proofErr w:type="gramEnd"/>
      <w:r w:rsidRPr="005F410D">
        <w:rPr>
          <w:rFonts w:ascii="Times New Roman" w:hAnsi="Times New Roman" w:cs="Times New Roman"/>
          <w:sz w:val="26"/>
          <w:szCs w:val="26"/>
        </w:rPr>
        <w:t xml:space="preserve">в форме электронного документа, подписанного усиленной квалифицированной электронной подписью с использованием указанной информационной системы. </w:t>
      </w:r>
    </w:p>
    <w:p w:rsidR="00442CFB" w:rsidRPr="005F410D" w:rsidRDefault="00C33654" w:rsidP="00442CF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410D">
        <w:rPr>
          <w:rFonts w:ascii="Times New Roman" w:hAnsi="Times New Roman" w:cs="Times New Roman"/>
          <w:b/>
          <w:sz w:val="26"/>
          <w:szCs w:val="26"/>
        </w:rPr>
        <w:t>11</w:t>
      </w:r>
      <w:r w:rsidR="00195200" w:rsidRPr="005F410D">
        <w:rPr>
          <w:rFonts w:ascii="Times New Roman" w:hAnsi="Times New Roman" w:cs="Times New Roman"/>
          <w:b/>
          <w:sz w:val="26"/>
          <w:szCs w:val="26"/>
        </w:rPr>
        <w:t>.</w:t>
      </w:r>
      <w:r w:rsidR="00195200" w:rsidRPr="005F410D">
        <w:rPr>
          <w:rFonts w:ascii="Times New Roman" w:hAnsi="Times New Roman" w:cs="Times New Roman"/>
          <w:sz w:val="26"/>
          <w:szCs w:val="26"/>
        </w:rPr>
        <w:t xml:space="preserve"> </w:t>
      </w:r>
      <w:r w:rsidR="00442CFB" w:rsidRPr="005F410D">
        <w:rPr>
          <w:rFonts w:ascii="Times New Roman" w:hAnsi="Times New Roman" w:cs="Times New Roman"/>
          <w:b/>
          <w:sz w:val="26"/>
          <w:szCs w:val="26"/>
        </w:rPr>
        <w:t>Конкурс заключается</w:t>
      </w:r>
      <w:r w:rsidR="00442CFB" w:rsidRPr="005F410D">
        <w:rPr>
          <w:rFonts w:ascii="Times New Roman" w:hAnsi="Times New Roman" w:cs="Times New Roman"/>
          <w:sz w:val="26"/>
          <w:szCs w:val="26"/>
        </w:rPr>
        <w:t xml:space="preserve"> в оценке профессионального уровня претендентов на в</w:t>
      </w:r>
      <w:r w:rsidR="00025E7B" w:rsidRPr="005F410D">
        <w:rPr>
          <w:rFonts w:ascii="Times New Roman" w:hAnsi="Times New Roman" w:cs="Times New Roman"/>
          <w:sz w:val="26"/>
          <w:szCs w:val="26"/>
        </w:rPr>
        <w:t xml:space="preserve">ключение в кадровый резерв для </w:t>
      </w:r>
      <w:r w:rsidR="00442CFB" w:rsidRPr="005F410D">
        <w:rPr>
          <w:rFonts w:ascii="Times New Roman" w:hAnsi="Times New Roman" w:cs="Times New Roman"/>
          <w:sz w:val="26"/>
          <w:szCs w:val="26"/>
        </w:rPr>
        <w:t xml:space="preserve">замещения </w:t>
      </w:r>
      <w:r w:rsidR="00442CFB" w:rsidRPr="00AD6D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должностей гражданской службы </w:t>
      </w:r>
      <w:r w:rsidR="00442CFB" w:rsidRPr="005F410D">
        <w:rPr>
          <w:rFonts w:ascii="Times New Roman" w:hAnsi="Times New Roman" w:cs="Times New Roman"/>
          <w:sz w:val="26"/>
          <w:szCs w:val="26"/>
        </w:rPr>
        <w:t>Межрайонной ИФНС России № 4 по Алтайскому краю, их соответствия установленным квалифик</w:t>
      </w:r>
      <w:r w:rsidR="00A44031" w:rsidRPr="005F410D">
        <w:rPr>
          <w:rFonts w:ascii="Times New Roman" w:hAnsi="Times New Roman" w:cs="Times New Roman"/>
          <w:sz w:val="26"/>
          <w:szCs w:val="26"/>
        </w:rPr>
        <w:t>ационным требованиям к должностям</w:t>
      </w:r>
      <w:r w:rsidR="00442CFB" w:rsidRPr="005F410D">
        <w:rPr>
          <w:rFonts w:ascii="Times New Roman" w:hAnsi="Times New Roman" w:cs="Times New Roman"/>
          <w:sz w:val="26"/>
          <w:szCs w:val="26"/>
        </w:rPr>
        <w:t xml:space="preserve"> государственной гражданской службы.</w:t>
      </w:r>
    </w:p>
    <w:p w:rsidR="00195200" w:rsidRDefault="00195200" w:rsidP="0019520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5F410D">
        <w:rPr>
          <w:rFonts w:ascii="Times New Roman" w:hAnsi="Times New Roman" w:cs="Times New Roman"/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</w:t>
      </w:r>
      <w:r w:rsidR="00A14C7B">
        <w:rPr>
          <w:rFonts w:ascii="Times New Roman" w:hAnsi="Times New Roman" w:cs="Times New Roman"/>
          <w:sz w:val="26"/>
          <w:szCs w:val="26"/>
        </w:rPr>
        <w:t xml:space="preserve"> (максимальный балл – 10, минимальный балл – 1);</w:t>
      </w:r>
      <w:proofErr w:type="gramEnd"/>
      <w:r w:rsidRPr="005F410D">
        <w:rPr>
          <w:rFonts w:ascii="Times New Roman" w:hAnsi="Times New Roman" w:cs="Times New Roman"/>
          <w:sz w:val="26"/>
          <w:szCs w:val="26"/>
        </w:rPr>
        <w:t xml:space="preserve"> тестирование по вопросам, связанным с выполнением должн</w:t>
      </w:r>
      <w:r w:rsidR="00B43909" w:rsidRPr="005F410D">
        <w:rPr>
          <w:rFonts w:ascii="Times New Roman" w:hAnsi="Times New Roman" w:cs="Times New Roman"/>
          <w:sz w:val="26"/>
          <w:szCs w:val="26"/>
        </w:rPr>
        <w:t xml:space="preserve">остных обязанностей </w:t>
      </w:r>
      <w:r w:rsidR="00B43909" w:rsidRPr="00006E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</w:t>
      </w:r>
      <w:r w:rsidR="00006E3B" w:rsidRPr="00006E3B">
        <w:rPr>
          <w:rFonts w:ascii="Times New Roman" w:hAnsi="Times New Roman" w:cs="Times New Roman"/>
          <w:color w:val="000000" w:themeColor="text1"/>
          <w:sz w:val="26"/>
          <w:szCs w:val="26"/>
        </w:rPr>
        <w:t>группам должностей</w:t>
      </w:r>
      <w:r w:rsidRPr="00006E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на </w:t>
      </w:r>
      <w:r w:rsidR="00B43909" w:rsidRPr="00006E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включение в кадровый резерв для </w:t>
      </w:r>
      <w:r w:rsidRPr="00006E3B">
        <w:rPr>
          <w:rFonts w:ascii="Times New Roman" w:hAnsi="Times New Roman" w:cs="Times New Roman"/>
          <w:color w:val="000000" w:themeColor="text1"/>
          <w:sz w:val="26"/>
          <w:szCs w:val="26"/>
        </w:rPr>
        <w:t>замещен</w:t>
      </w:r>
      <w:r w:rsidR="00B43909" w:rsidRPr="00006E3B">
        <w:rPr>
          <w:rFonts w:ascii="Times New Roman" w:hAnsi="Times New Roman" w:cs="Times New Roman"/>
          <w:color w:val="000000" w:themeColor="text1"/>
          <w:sz w:val="26"/>
          <w:szCs w:val="26"/>
        </w:rPr>
        <w:t>ия которых</w:t>
      </w:r>
      <w:r w:rsidRPr="00006E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претендуют кандидаты</w:t>
      </w:r>
      <w:r w:rsidR="00A14C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(максимальный балл – 5, минимальный балл – 1)</w:t>
      </w:r>
      <w:r w:rsidRPr="00006E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A14C7B" w:rsidRDefault="00A14C7B" w:rsidP="0019520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При тестировании используется единый перечень вопросов для каждой группы должностей.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70 и более процентов заданных вопросов.</w:t>
      </w:r>
    </w:p>
    <w:p w:rsidR="00A14C7B" w:rsidRDefault="00A14C7B" w:rsidP="0019520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Результаты тестирования оформляются в виде краткой справки.</w:t>
      </w:r>
    </w:p>
    <w:p w:rsidR="00A14C7B" w:rsidRDefault="00A14C7B" w:rsidP="00A14C7B">
      <w:pPr>
        <w:widowControl w:val="0"/>
        <w:autoSpaceDE w:val="0"/>
        <w:autoSpaceDN w:val="0"/>
        <w:adjustRightInd w:val="0"/>
        <w:snapToGrid/>
        <w:ind w:firstLine="709"/>
        <w:jc w:val="both"/>
        <w:rPr>
          <w:szCs w:val="26"/>
        </w:rPr>
      </w:pPr>
    </w:p>
    <w:p w:rsidR="00A14C7B" w:rsidRPr="005F410D" w:rsidRDefault="00A14C7B" w:rsidP="00A14C7B">
      <w:pPr>
        <w:widowControl w:val="0"/>
        <w:autoSpaceDE w:val="0"/>
        <w:autoSpaceDN w:val="0"/>
        <w:adjustRightInd w:val="0"/>
        <w:snapToGrid/>
        <w:ind w:firstLine="709"/>
        <w:jc w:val="both"/>
        <w:rPr>
          <w:szCs w:val="26"/>
        </w:rPr>
      </w:pPr>
      <w:r w:rsidRPr="005F410D">
        <w:rPr>
          <w:szCs w:val="26"/>
        </w:rPr>
        <w:t xml:space="preserve">Для самопроверки при подготовке к тестированию и собеседованию рекомендуется воспользоваться тестами, размещенными на сайте Федерального портала государственной службы и управленческих кадров по адресу: </w:t>
      </w:r>
      <w:proofErr w:type="spellStart"/>
      <w:r w:rsidRPr="005F410D">
        <w:rPr>
          <w:b/>
          <w:szCs w:val="26"/>
        </w:rPr>
        <w:t>gosslu</w:t>
      </w:r>
      <w:r w:rsidRPr="005F410D">
        <w:rPr>
          <w:b/>
          <w:szCs w:val="26"/>
          <w:lang w:val="en-US"/>
        </w:rPr>
        <w:t>zhba</w:t>
      </w:r>
      <w:proofErr w:type="spellEnd"/>
      <w:r w:rsidRPr="005F410D">
        <w:rPr>
          <w:b/>
          <w:szCs w:val="26"/>
        </w:rPr>
        <w:t>.</w:t>
      </w:r>
      <w:proofErr w:type="spellStart"/>
      <w:r w:rsidRPr="005F410D">
        <w:rPr>
          <w:b/>
          <w:szCs w:val="26"/>
          <w:lang w:val="en-US"/>
        </w:rPr>
        <w:t>gov</w:t>
      </w:r>
      <w:proofErr w:type="spellEnd"/>
      <w:r w:rsidRPr="005F410D">
        <w:rPr>
          <w:b/>
          <w:szCs w:val="26"/>
        </w:rPr>
        <w:t>.</w:t>
      </w:r>
      <w:proofErr w:type="spellStart"/>
      <w:r w:rsidRPr="005F410D">
        <w:rPr>
          <w:b/>
          <w:szCs w:val="26"/>
        </w:rPr>
        <w:t>r</w:t>
      </w:r>
      <w:proofErr w:type="spellEnd"/>
      <w:r w:rsidRPr="005F410D">
        <w:rPr>
          <w:b/>
          <w:szCs w:val="26"/>
          <w:lang w:val="en-US"/>
        </w:rPr>
        <w:t>u</w:t>
      </w:r>
      <w:r w:rsidRPr="005F410D">
        <w:rPr>
          <w:b/>
          <w:szCs w:val="26"/>
        </w:rPr>
        <w:t xml:space="preserve"> – </w:t>
      </w:r>
      <w:r>
        <w:rPr>
          <w:b/>
          <w:szCs w:val="26"/>
        </w:rPr>
        <w:t>раздел «Профессиональное развитие»/»Самооценка»/Тест для самопроверки.</w:t>
      </w:r>
    </w:p>
    <w:p w:rsidR="00A14C7B" w:rsidRPr="00006E3B" w:rsidRDefault="00A14C7B" w:rsidP="0019520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95200" w:rsidRPr="005F410D" w:rsidRDefault="00195200" w:rsidP="00195200">
      <w:pPr>
        <w:ind w:firstLine="708"/>
        <w:jc w:val="both"/>
        <w:rPr>
          <w:szCs w:val="26"/>
        </w:rPr>
      </w:pPr>
      <w:r w:rsidRPr="005F410D">
        <w:rPr>
          <w:szCs w:val="26"/>
        </w:rPr>
        <w:t>При оценке профессиональных и личностных качеств кандидатов конкурсная комиссия исходит из соответствующих квалификационных треб</w:t>
      </w:r>
      <w:r w:rsidR="00B43909" w:rsidRPr="005F410D">
        <w:rPr>
          <w:szCs w:val="26"/>
        </w:rPr>
        <w:t xml:space="preserve">ований </w:t>
      </w:r>
      <w:r w:rsidR="00B43909" w:rsidRPr="00006E3B">
        <w:rPr>
          <w:color w:val="000000" w:themeColor="text1"/>
          <w:szCs w:val="26"/>
        </w:rPr>
        <w:t>для замещения должностей</w:t>
      </w:r>
      <w:r w:rsidRPr="00006E3B">
        <w:rPr>
          <w:color w:val="000000" w:themeColor="text1"/>
          <w:szCs w:val="26"/>
        </w:rPr>
        <w:t xml:space="preserve"> </w:t>
      </w:r>
      <w:r w:rsidR="00B43909" w:rsidRPr="00006E3B">
        <w:rPr>
          <w:color w:val="000000" w:themeColor="text1"/>
          <w:szCs w:val="26"/>
        </w:rPr>
        <w:t>гражданской службы</w:t>
      </w:r>
      <w:r w:rsidRPr="00006E3B">
        <w:rPr>
          <w:color w:val="000000" w:themeColor="text1"/>
          <w:szCs w:val="26"/>
        </w:rPr>
        <w:t xml:space="preserve"> </w:t>
      </w:r>
      <w:r w:rsidR="00B43909" w:rsidRPr="00006E3B">
        <w:rPr>
          <w:color w:val="000000" w:themeColor="text1"/>
          <w:szCs w:val="26"/>
        </w:rPr>
        <w:t xml:space="preserve">на включение в кадровый резерв, </w:t>
      </w:r>
      <w:r w:rsidRPr="00006E3B">
        <w:rPr>
          <w:color w:val="000000" w:themeColor="text1"/>
          <w:szCs w:val="26"/>
        </w:rPr>
        <w:t xml:space="preserve">а </w:t>
      </w:r>
      <w:r w:rsidRPr="005F410D">
        <w:rPr>
          <w:szCs w:val="26"/>
        </w:rPr>
        <w:lastRenderedPageBreak/>
        <w:t>также иных положений, установленных законодательством Российской Федерации о государственной гражданской службе.</w:t>
      </w:r>
    </w:p>
    <w:p w:rsidR="00195200" w:rsidRDefault="0019078A" w:rsidP="00195200">
      <w:pPr>
        <w:pStyle w:val="ConsNormal"/>
        <w:widowControl/>
        <w:ind w:right="0" w:firstLine="707"/>
        <w:jc w:val="both"/>
        <w:rPr>
          <w:rFonts w:ascii="Times New Roman" w:hAnsi="Times New Roman" w:cs="Times New Roman"/>
          <w:sz w:val="26"/>
          <w:szCs w:val="26"/>
        </w:rPr>
      </w:pPr>
      <w:r w:rsidRPr="005F410D">
        <w:rPr>
          <w:rFonts w:ascii="Times New Roman" w:hAnsi="Times New Roman" w:cs="Times New Roman"/>
          <w:b/>
          <w:sz w:val="26"/>
          <w:szCs w:val="26"/>
        </w:rPr>
        <w:t>12.</w:t>
      </w:r>
      <w:r w:rsidRPr="005F410D">
        <w:rPr>
          <w:rFonts w:ascii="Times New Roman" w:hAnsi="Times New Roman" w:cs="Times New Roman"/>
          <w:sz w:val="26"/>
          <w:szCs w:val="26"/>
        </w:rPr>
        <w:t xml:space="preserve"> </w:t>
      </w:r>
      <w:r w:rsidR="00195200" w:rsidRPr="005F410D">
        <w:rPr>
          <w:rFonts w:ascii="Times New Roman" w:hAnsi="Times New Roman" w:cs="Times New Roman"/>
          <w:b/>
          <w:sz w:val="26"/>
          <w:szCs w:val="26"/>
        </w:rPr>
        <w:t>Победителем конкурса признается участник</w:t>
      </w:r>
      <w:r w:rsidR="00195200" w:rsidRPr="005F410D">
        <w:rPr>
          <w:rFonts w:ascii="Times New Roman" w:hAnsi="Times New Roman" w:cs="Times New Roman"/>
          <w:sz w:val="26"/>
          <w:szCs w:val="26"/>
        </w:rPr>
        <w:t xml:space="preserve">, наиболее успешно </w:t>
      </w:r>
      <w:r w:rsidR="0054714B" w:rsidRPr="005F410D">
        <w:rPr>
          <w:rFonts w:ascii="Times New Roman" w:hAnsi="Times New Roman" w:cs="Times New Roman"/>
          <w:sz w:val="26"/>
          <w:szCs w:val="26"/>
        </w:rPr>
        <w:t xml:space="preserve">выполнивший профессиональное тестирование и </w:t>
      </w:r>
      <w:r w:rsidR="00195200" w:rsidRPr="005F410D">
        <w:rPr>
          <w:rFonts w:ascii="Times New Roman" w:hAnsi="Times New Roman" w:cs="Times New Roman"/>
          <w:sz w:val="26"/>
          <w:szCs w:val="26"/>
        </w:rPr>
        <w:t>ответивший на вопросы, задаваемые членами</w:t>
      </w:r>
      <w:r w:rsidR="0054714B" w:rsidRPr="005F410D">
        <w:rPr>
          <w:rFonts w:ascii="Times New Roman" w:hAnsi="Times New Roman" w:cs="Times New Roman"/>
          <w:sz w:val="26"/>
          <w:szCs w:val="26"/>
        </w:rPr>
        <w:t xml:space="preserve"> комиссии в ходе собеседования, а также </w:t>
      </w:r>
      <w:r w:rsidR="00195200" w:rsidRPr="005F410D">
        <w:rPr>
          <w:rFonts w:ascii="Times New Roman" w:hAnsi="Times New Roman" w:cs="Times New Roman"/>
          <w:sz w:val="26"/>
          <w:szCs w:val="26"/>
        </w:rPr>
        <w:t xml:space="preserve"> имеющий большее количество положительных выводов членов комиссии по результатам оценки профессиональных и личных качеств. Победитель будет определен по результатам проведения конкурса открытым голосованием большинством голосов членов конкурсной комиссии, присутствующих на заседании.</w:t>
      </w:r>
    </w:p>
    <w:p w:rsidR="00FB7879" w:rsidRPr="005F410D" w:rsidRDefault="00FB7879" w:rsidP="00195200">
      <w:pPr>
        <w:pStyle w:val="ConsNormal"/>
        <w:widowControl/>
        <w:ind w:right="0" w:firstLine="70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Принятие решения конкурсной комиссией об определении победителя конкурса без проведения очного индивидуального собеседования конкурсной комиссии с кандидатом не допускается. </w:t>
      </w:r>
    </w:p>
    <w:p w:rsidR="00442CFB" w:rsidRDefault="0019078A" w:rsidP="00442CF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410D">
        <w:rPr>
          <w:rFonts w:ascii="Times New Roman" w:hAnsi="Times New Roman" w:cs="Times New Roman"/>
          <w:b/>
          <w:sz w:val="26"/>
          <w:szCs w:val="26"/>
        </w:rPr>
        <w:t>13</w:t>
      </w:r>
      <w:r w:rsidR="00195200" w:rsidRPr="005F410D">
        <w:rPr>
          <w:rFonts w:ascii="Times New Roman" w:hAnsi="Times New Roman" w:cs="Times New Roman"/>
          <w:b/>
          <w:sz w:val="26"/>
          <w:szCs w:val="26"/>
        </w:rPr>
        <w:t>.</w:t>
      </w:r>
      <w:r w:rsidR="00195200" w:rsidRPr="005F410D">
        <w:rPr>
          <w:rFonts w:ascii="Times New Roman" w:hAnsi="Times New Roman" w:cs="Times New Roman"/>
          <w:sz w:val="26"/>
          <w:szCs w:val="26"/>
        </w:rPr>
        <w:t xml:space="preserve"> </w:t>
      </w:r>
      <w:r w:rsidRPr="005F410D">
        <w:rPr>
          <w:rFonts w:ascii="Times New Roman" w:hAnsi="Times New Roman" w:cs="Times New Roman"/>
          <w:b/>
          <w:sz w:val="26"/>
          <w:szCs w:val="26"/>
        </w:rPr>
        <w:t xml:space="preserve">Конкурсные процедуры </w:t>
      </w:r>
      <w:r w:rsidRPr="005F410D">
        <w:rPr>
          <w:rFonts w:ascii="Times New Roman" w:hAnsi="Times New Roman" w:cs="Times New Roman"/>
          <w:sz w:val="26"/>
          <w:szCs w:val="26"/>
        </w:rPr>
        <w:t xml:space="preserve">и заседание конкурсной комиссии проводятся при наличии не менее двух кандидатов. </w:t>
      </w:r>
      <w:r w:rsidR="00442CFB" w:rsidRPr="005F410D">
        <w:rPr>
          <w:rFonts w:ascii="Times New Roman" w:hAnsi="Times New Roman" w:cs="Times New Roman"/>
          <w:b/>
          <w:sz w:val="26"/>
          <w:szCs w:val="26"/>
        </w:rPr>
        <w:t>Решение конкурсной комисси</w:t>
      </w:r>
      <w:r w:rsidRPr="005F410D">
        <w:rPr>
          <w:rFonts w:ascii="Times New Roman" w:hAnsi="Times New Roman" w:cs="Times New Roman"/>
          <w:b/>
          <w:sz w:val="26"/>
          <w:szCs w:val="26"/>
        </w:rPr>
        <w:t>и</w:t>
      </w:r>
      <w:r w:rsidR="00442CFB" w:rsidRPr="005F410D">
        <w:rPr>
          <w:rFonts w:ascii="Times New Roman" w:hAnsi="Times New Roman" w:cs="Times New Roman"/>
          <w:sz w:val="26"/>
          <w:szCs w:val="26"/>
        </w:rPr>
        <w:t xml:space="preserve"> принимается в отсутствие кандидата и является основанием для включения в кадровый резерв инспекции для замещения должностей гражданской службы соответствующей группы в Межрайонной ИФНС России № 4  либо отказа во включении кандидата (кандидатов) в кадровый резерв.</w:t>
      </w:r>
    </w:p>
    <w:p w:rsidR="00FB7879" w:rsidRPr="005F410D" w:rsidRDefault="00FB7879" w:rsidP="00442CF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Конкурсной комиссией может быть принято решение о проведении заседания в формате видеоконференции (при наличии технической возможности) по предложению ее члена или кандидата с указанием причины (обоснования) такого решения.</w:t>
      </w:r>
    </w:p>
    <w:p w:rsidR="00442CFB" w:rsidRPr="005F410D" w:rsidRDefault="00442CFB" w:rsidP="00442CF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410D">
        <w:rPr>
          <w:rFonts w:ascii="Times New Roman" w:hAnsi="Times New Roman" w:cs="Times New Roman"/>
          <w:sz w:val="26"/>
          <w:szCs w:val="26"/>
        </w:rPr>
        <w:t>По результатам конкурса не позднее 14 дней со дня принятия конкурсной комиссией решения издается приказ Межрайонной ИФНС России № 4 по Алтайскому краю о включении в кадровый резерв кандидата (кандидатов), в отношении которого (которых) принято соответствующее решение.</w:t>
      </w:r>
    </w:p>
    <w:p w:rsidR="00195200" w:rsidRPr="005F410D" w:rsidRDefault="00195200" w:rsidP="0019520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410D">
        <w:rPr>
          <w:rFonts w:ascii="Times New Roman" w:hAnsi="Times New Roman" w:cs="Times New Roman"/>
          <w:sz w:val="26"/>
          <w:szCs w:val="26"/>
        </w:rPr>
        <w:t xml:space="preserve">Сообщения о результатах конкурса в 7-дневный срок со дня его завершения направляются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официальных сайтах государственного органа и указанной информационной системы в сети «Интернет». </w:t>
      </w:r>
    </w:p>
    <w:p w:rsidR="00A7526D" w:rsidRPr="005F410D" w:rsidRDefault="00195200" w:rsidP="00442CFB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F410D">
        <w:rPr>
          <w:rFonts w:ascii="Times New Roman" w:hAnsi="Times New Roman" w:cs="Times New Roman"/>
          <w:sz w:val="26"/>
          <w:szCs w:val="26"/>
        </w:rPr>
        <w:t xml:space="preserve">          </w:t>
      </w:r>
      <w:r w:rsidR="0019078A" w:rsidRPr="005F410D">
        <w:rPr>
          <w:rFonts w:ascii="Times New Roman" w:hAnsi="Times New Roman" w:cs="Times New Roman"/>
          <w:b/>
          <w:sz w:val="26"/>
          <w:szCs w:val="26"/>
        </w:rPr>
        <w:t>14</w:t>
      </w:r>
      <w:r w:rsidRPr="005F410D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442CFB" w:rsidRPr="005F410D">
        <w:rPr>
          <w:rFonts w:ascii="Times New Roman" w:hAnsi="Times New Roman" w:cs="Times New Roman"/>
          <w:b/>
          <w:sz w:val="26"/>
          <w:szCs w:val="26"/>
        </w:rPr>
        <w:t>Документы гражданских служащих (граждан),</w:t>
      </w:r>
      <w:r w:rsidR="00442CFB" w:rsidRPr="005F410D">
        <w:rPr>
          <w:rFonts w:ascii="Times New Roman" w:hAnsi="Times New Roman" w:cs="Times New Roman"/>
          <w:sz w:val="26"/>
          <w:szCs w:val="26"/>
        </w:rPr>
        <w:t xml:space="preserve"> не допущенных к участию в конкурсе, и кандидатов, которым было отказано во включении в кадровый резерв, могут быть возвращены им по письменному заявлению в течение трех лет со дня завершения конкурса. До истечения этого срока документы хранятся в архиве Межрайонной ИФНС России  № 4 по Алтайскому краю, после чего подлежат уничтожению.</w:t>
      </w:r>
    </w:p>
    <w:p w:rsidR="00A44031" w:rsidRDefault="00A44031" w:rsidP="00442CFB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F410D">
        <w:rPr>
          <w:rFonts w:ascii="Times New Roman" w:hAnsi="Times New Roman" w:cs="Times New Roman"/>
          <w:sz w:val="26"/>
          <w:szCs w:val="26"/>
        </w:rPr>
        <w:t xml:space="preserve">          </w:t>
      </w:r>
      <w:r w:rsidR="0019078A" w:rsidRPr="005F410D">
        <w:rPr>
          <w:rFonts w:ascii="Times New Roman" w:hAnsi="Times New Roman" w:cs="Times New Roman"/>
          <w:b/>
          <w:sz w:val="26"/>
          <w:szCs w:val="26"/>
        </w:rPr>
        <w:t>15</w:t>
      </w:r>
      <w:r w:rsidRPr="005F410D">
        <w:rPr>
          <w:rFonts w:ascii="Times New Roman" w:hAnsi="Times New Roman" w:cs="Times New Roman"/>
          <w:b/>
          <w:sz w:val="26"/>
          <w:szCs w:val="26"/>
        </w:rPr>
        <w:t>. Расходы, связанные с участием в конкурсе</w:t>
      </w:r>
      <w:r w:rsidRPr="005F410D">
        <w:rPr>
          <w:rFonts w:ascii="Times New Roman" w:hAnsi="Times New Roman" w:cs="Times New Roman"/>
          <w:sz w:val="26"/>
          <w:szCs w:val="26"/>
        </w:rPr>
        <w:t xml:space="preserve"> (проезд к месту проведения конкурса и обратно, наем жилого помещения, проживание, пользование услугами сре</w:t>
      </w:r>
      <w:proofErr w:type="gramStart"/>
      <w:r w:rsidRPr="005F410D">
        <w:rPr>
          <w:rFonts w:ascii="Times New Roman" w:hAnsi="Times New Roman" w:cs="Times New Roman"/>
          <w:sz w:val="26"/>
          <w:szCs w:val="26"/>
        </w:rPr>
        <w:t>дств св</w:t>
      </w:r>
      <w:proofErr w:type="gramEnd"/>
      <w:r w:rsidRPr="005F410D">
        <w:rPr>
          <w:rFonts w:ascii="Times New Roman" w:hAnsi="Times New Roman" w:cs="Times New Roman"/>
          <w:sz w:val="26"/>
          <w:szCs w:val="26"/>
        </w:rPr>
        <w:t>язи и другие), осуществляются кандидатами за счет собственных средств.</w:t>
      </w:r>
    </w:p>
    <w:p w:rsidR="00FB7879" w:rsidRDefault="00FB7879" w:rsidP="00442CFB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FB7879" w:rsidRPr="005F410D" w:rsidRDefault="00FB7879" w:rsidP="00442CFB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FB7879">
        <w:rPr>
          <w:rFonts w:ascii="Times New Roman" w:hAnsi="Times New Roman" w:cs="Times New Roman"/>
          <w:b/>
          <w:sz w:val="26"/>
          <w:szCs w:val="26"/>
        </w:rPr>
        <w:t>Приложение:</w:t>
      </w:r>
      <w:r>
        <w:rPr>
          <w:rFonts w:ascii="Times New Roman" w:hAnsi="Times New Roman" w:cs="Times New Roman"/>
          <w:sz w:val="26"/>
          <w:szCs w:val="26"/>
        </w:rPr>
        <w:t xml:space="preserve"> бланк заявления гражданина (гражданского служащего); бланк анкеты.</w:t>
      </w:r>
    </w:p>
    <w:sectPr w:rsidR="00FB7879" w:rsidRPr="005F410D" w:rsidSect="00004D0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846C9"/>
    <w:multiLevelType w:val="hybridMultilevel"/>
    <w:tmpl w:val="AA8A1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137CE"/>
    <w:multiLevelType w:val="hybridMultilevel"/>
    <w:tmpl w:val="29646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403888"/>
    <w:multiLevelType w:val="hybridMultilevel"/>
    <w:tmpl w:val="D0ACD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B46E17"/>
    <w:multiLevelType w:val="multilevel"/>
    <w:tmpl w:val="5BA09F76"/>
    <w:lvl w:ilvl="0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4">
    <w:nsid w:val="73751AB2"/>
    <w:multiLevelType w:val="multilevel"/>
    <w:tmpl w:val="B0F40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758D7576"/>
    <w:multiLevelType w:val="hybridMultilevel"/>
    <w:tmpl w:val="F78A2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6E86"/>
    <w:rsid w:val="00004D01"/>
    <w:rsid w:val="00006E3B"/>
    <w:rsid w:val="00025E7B"/>
    <w:rsid w:val="0003479F"/>
    <w:rsid w:val="00036703"/>
    <w:rsid w:val="0004369C"/>
    <w:rsid w:val="00043D95"/>
    <w:rsid w:val="00074B2A"/>
    <w:rsid w:val="00094A08"/>
    <w:rsid w:val="00097009"/>
    <w:rsid w:val="00097400"/>
    <w:rsid w:val="000E0425"/>
    <w:rsid w:val="0010260E"/>
    <w:rsid w:val="00112DFD"/>
    <w:rsid w:val="00120949"/>
    <w:rsid w:val="00131792"/>
    <w:rsid w:val="00140950"/>
    <w:rsid w:val="00141356"/>
    <w:rsid w:val="00156148"/>
    <w:rsid w:val="0016584F"/>
    <w:rsid w:val="00176E42"/>
    <w:rsid w:val="00176EF7"/>
    <w:rsid w:val="001806F0"/>
    <w:rsid w:val="001815DF"/>
    <w:rsid w:val="0019078A"/>
    <w:rsid w:val="00195200"/>
    <w:rsid w:val="001A5307"/>
    <w:rsid w:val="001C2611"/>
    <w:rsid w:val="001C2912"/>
    <w:rsid w:val="001C4ABB"/>
    <w:rsid w:val="001D0815"/>
    <w:rsid w:val="001D1BEF"/>
    <w:rsid w:val="001D5B9E"/>
    <w:rsid w:val="001E181C"/>
    <w:rsid w:val="001E2EBE"/>
    <w:rsid w:val="001E76D4"/>
    <w:rsid w:val="001F1746"/>
    <w:rsid w:val="001F372D"/>
    <w:rsid w:val="0021006D"/>
    <w:rsid w:val="002105A6"/>
    <w:rsid w:val="002259B1"/>
    <w:rsid w:val="00234C75"/>
    <w:rsid w:val="00242C00"/>
    <w:rsid w:val="00255F76"/>
    <w:rsid w:val="00295A3B"/>
    <w:rsid w:val="002C7319"/>
    <w:rsid w:val="002D05D4"/>
    <w:rsid w:val="002D2E4E"/>
    <w:rsid w:val="002E5587"/>
    <w:rsid w:val="002F7BDD"/>
    <w:rsid w:val="00306F18"/>
    <w:rsid w:val="003238D6"/>
    <w:rsid w:val="00336176"/>
    <w:rsid w:val="00365CB9"/>
    <w:rsid w:val="00370EE7"/>
    <w:rsid w:val="00372AF3"/>
    <w:rsid w:val="0038538B"/>
    <w:rsid w:val="003877DB"/>
    <w:rsid w:val="0039026F"/>
    <w:rsid w:val="003A6586"/>
    <w:rsid w:val="003C5E3A"/>
    <w:rsid w:val="003C65C4"/>
    <w:rsid w:val="003F543C"/>
    <w:rsid w:val="00424B52"/>
    <w:rsid w:val="00425607"/>
    <w:rsid w:val="00431229"/>
    <w:rsid w:val="00440CF3"/>
    <w:rsid w:val="00442CFB"/>
    <w:rsid w:val="004660A8"/>
    <w:rsid w:val="00483478"/>
    <w:rsid w:val="0049132A"/>
    <w:rsid w:val="00494FEC"/>
    <w:rsid w:val="004968A3"/>
    <w:rsid w:val="004A58EC"/>
    <w:rsid w:val="004A6043"/>
    <w:rsid w:val="004A794A"/>
    <w:rsid w:val="004B06C7"/>
    <w:rsid w:val="004F416C"/>
    <w:rsid w:val="004F6944"/>
    <w:rsid w:val="004F7A2F"/>
    <w:rsid w:val="005257AE"/>
    <w:rsid w:val="00527EC0"/>
    <w:rsid w:val="0054714B"/>
    <w:rsid w:val="00547630"/>
    <w:rsid w:val="00550321"/>
    <w:rsid w:val="005527AA"/>
    <w:rsid w:val="00553FBB"/>
    <w:rsid w:val="00562C37"/>
    <w:rsid w:val="00566428"/>
    <w:rsid w:val="00570BBA"/>
    <w:rsid w:val="00573EA5"/>
    <w:rsid w:val="00576D4C"/>
    <w:rsid w:val="00583131"/>
    <w:rsid w:val="005940E3"/>
    <w:rsid w:val="005A4CDE"/>
    <w:rsid w:val="005A56EE"/>
    <w:rsid w:val="005A648E"/>
    <w:rsid w:val="005B7C25"/>
    <w:rsid w:val="005C31E2"/>
    <w:rsid w:val="005C71C9"/>
    <w:rsid w:val="005D045B"/>
    <w:rsid w:val="005D5C61"/>
    <w:rsid w:val="005D65D5"/>
    <w:rsid w:val="005E1594"/>
    <w:rsid w:val="005E3427"/>
    <w:rsid w:val="005F410D"/>
    <w:rsid w:val="0061654F"/>
    <w:rsid w:val="00616627"/>
    <w:rsid w:val="00617CCF"/>
    <w:rsid w:val="006204B5"/>
    <w:rsid w:val="00634923"/>
    <w:rsid w:val="00642D61"/>
    <w:rsid w:val="00646942"/>
    <w:rsid w:val="006479E2"/>
    <w:rsid w:val="00650F83"/>
    <w:rsid w:val="006557EA"/>
    <w:rsid w:val="00656A9B"/>
    <w:rsid w:val="00662EF8"/>
    <w:rsid w:val="00664880"/>
    <w:rsid w:val="0066490E"/>
    <w:rsid w:val="0066574D"/>
    <w:rsid w:val="006935D9"/>
    <w:rsid w:val="006954ED"/>
    <w:rsid w:val="00696F53"/>
    <w:rsid w:val="006D2D56"/>
    <w:rsid w:val="006D5ED0"/>
    <w:rsid w:val="007067F4"/>
    <w:rsid w:val="00714562"/>
    <w:rsid w:val="00726D8F"/>
    <w:rsid w:val="00746E66"/>
    <w:rsid w:val="00753892"/>
    <w:rsid w:val="00753ADF"/>
    <w:rsid w:val="007605C3"/>
    <w:rsid w:val="00773124"/>
    <w:rsid w:val="007752B0"/>
    <w:rsid w:val="007820F5"/>
    <w:rsid w:val="00787C33"/>
    <w:rsid w:val="007A6033"/>
    <w:rsid w:val="007A7AC9"/>
    <w:rsid w:val="007D4325"/>
    <w:rsid w:val="007E186B"/>
    <w:rsid w:val="007E3569"/>
    <w:rsid w:val="007F1269"/>
    <w:rsid w:val="007F7DDF"/>
    <w:rsid w:val="0080615F"/>
    <w:rsid w:val="008075DE"/>
    <w:rsid w:val="00813AFC"/>
    <w:rsid w:val="00815EC9"/>
    <w:rsid w:val="0082270E"/>
    <w:rsid w:val="00835704"/>
    <w:rsid w:val="00841859"/>
    <w:rsid w:val="00841F7D"/>
    <w:rsid w:val="00864B75"/>
    <w:rsid w:val="0088684B"/>
    <w:rsid w:val="008A3474"/>
    <w:rsid w:val="008B3F41"/>
    <w:rsid w:val="008C774F"/>
    <w:rsid w:val="008D436F"/>
    <w:rsid w:val="008E681E"/>
    <w:rsid w:val="008F74DB"/>
    <w:rsid w:val="00901AE2"/>
    <w:rsid w:val="0090211D"/>
    <w:rsid w:val="00930F10"/>
    <w:rsid w:val="009470F1"/>
    <w:rsid w:val="00951941"/>
    <w:rsid w:val="0097282E"/>
    <w:rsid w:val="009738F4"/>
    <w:rsid w:val="00981D20"/>
    <w:rsid w:val="00992287"/>
    <w:rsid w:val="00992D46"/>
    <w:rsid w:val="00995990"/>
    <w:rsid w:val="00995CF1"/>
    <w:rsid w:val="009B4508"/>
    <w:rsid w:val="009C723D"/>
    <w:rsid w:val="009D4CE8"/>
    <w:rsid w:val="009F4BAA"/>
    <w:rsid w:val="00A00A49"/>
    <w:rsid w:val="00A0369A"/>
    <w:rsid w:val="00A14C7B"/>
    <w:rsid w:val="00A32F8A"/>
    <w:rsid w:val="00A44031"/>
    <w:rsid w:val="00A4624F"/>
    <w:rsid w:val="00A54A56"/>
    <w:rsid w:val="00A61CD0"/>
    <w:rsid w:val="00A64F8F"/>
    <w:rsid w:val="00A7526D"/>
    <w:rsid w:val="00A824D6"/>
    <w:rsid w:val="00A84073"/>
    <w:rsid w:val="00AB4FCF"/>
    <w:rsid w:val="00AC58B8"/>
    <w:rsid w:val="00AD15D2"/>
    <w:rsid w:val="00AD6D06"/>
    <w:rsid w:val="00AE154C"/>
    <w:rsid w:val="00AF047B"/>
    <w:rsid w:val="00B01375"/>
    <w:rsid w:val="00B1426E"/>
    <w:rsid w:val="00B23F98"/>
    <w:rsid w:val="00B30D97"/>
    <w:rsid w:val="00B35D46"/>
    <w:rsid w:val="00B43909"/>
    <w:rsid w:val="00B44E50"/>
    <w:rsid w:val="00B606A7"/>
    <w:rsid w:val="00B607B3"/>
    <w:rsid w:val="00B763E2"/>
    <w:rsid w:val="00B8107F"/>
    <w:rsid w:val="00B813EA"/>
    <w:rsid w:val="00B85C9E"/>
    <w:rsid w:val="00B86E86"/>
    <w:rsid w:val="00B96AEE"/>
    <w:rsid w:val="00BA101E"/>
    <w:rsid w:val="00BA3E1E"/>
    <w:rsid w:val="00BA657E"/>
    <w:rsid w:val="00BC0A3C"/>
    <w:rsid w:val="00BD2C50"/>
    <w:rsid w:val="00BD305D"/>
    <w:rsid w:val="00BD723A"/>
    <w:rsid w:val="00BF7401"/>
    <w:rsid w:val="00BF7607"/>
    <w:rsid w:val="00C10E72"/>
    <w:rsid w:val="00C33654"/>
    <w:rsid w:val="00C43D1F"/>
    <w:rsid w:val="00C45301"/>
    <w:rsid w:val="00C464DD"/>
    <w:rsid w:val="00C65C2F"/>
    <w:rsid w:val="00C67D33"/>
    <w:rsid w:val="00C73090"/>
    <w:rsid w:val="00C76091"/>
    <w:rsid w:val="00C93112"/>
    <w:rsid w:val="00CA1FE7"/>
    <w:rsid w:val="00CB1EF1"/>
    <w:rsid w:val="00CB585A"/>
    <w:rsid w:val="00CC192D"/>
    <w:rsid w:val="00CC1DF3"/>
    <w:rsid w:val="00CC5F3E"/>
    <w:rsid w:val="00CF4980"/>
    <w:rsid w:val="00D11BF0"/>
    <w:rsid w:val="00D12AA7"/>
    <w:rsid w:val="00D15143"/>
    <w:rsid w:val="00D16555"/>
    <w:rsid w:val="00D2048F"/>
    <w:rsid w:val="00D229E6"/>
    <w:rsid w:val="00D34B01"/>
    <w:rsid w:val="00D41C85"/>
    <w:rsid w:val="00D66AE2"/>
    <w:rsid w:val="00D700A1"/>
    <w:rsid w:val="00DB0166"/>
    <w:rsid w:val="00DB1999"/>
    <w:rsid w:val="00DC7A9E"/>
    <w:rsid w:val="00DD115C"/>
    <w:rsid w:val="00DD2C91"/>
    <w:rsid w:val="00DD4D0B"/>
    <w:rsid w:val="00DE13E6"/>
    <w:rsid w:val="00DF0898"/>
    <w:rsid w:val="00DF1AFF"/>
    <w:rsid w:val="00DF284E"/>
    <w:rsid w:val="00DF5A8D"/>
    <w:rsid w:val="00E03524"/>
    <w:rsid w:val="00E03852"/>
    <w:rsid w:val="00E2053A"/>
    <w:rsid w:val="00E34A42"/>
    <w:rsid w:val="00E70906"/>
    <w:rsid w:val="00E70B61"/>
    <w:rsid w:val="00E729FF"/>
    <w:rsid w:val="00E85CC1"/>
    <w:rsid w:val="00E9089F"/>
    <w:rsid w:val="00E945C2"/>
    <w:rsid w:val="00EA7C43"/>
    <w:rsid w:val="00EB6AE8"/>
    <w:rsid w:val="00ED17C5"/>
    <w:rsid w:val="00EE290D"/>
    <w:rsid w:val="00EE2ABD"/>
    <w:rsid w:val="00EE38C8"/>
    <w:rsid w:val="00EF0E27"/>
    <w:rsid w:val="00EF54E9"/>
    <w:rsid w:val="00F16596"/>
    <w:rsid w:val="00F1716F"/>
    <w:rsid w:val="00F405E5"/>
    <w:rsid w:val="00F559AC"/>
    <w:rsid w:val="00F62FC4"/>
    <w:rsid w:val="00F6794E"/>
    <w:rsid w:val="00F7009E"/>
    <w:rsid w:val="00F91EE8"/>
    <w:rsid w:val="00FB1060"/>
    <w:rsid w:val="00FB20FD"/>
    <w:rsid w:val="00FB729B"/>
    <w:rsid w:val="00FB7879"/>
    <w:rsid w:val="00FD192A"/>
    <w:rsid w:val="00FE1F7C"/>
    <w:rsid w:val="00FF086D"/>
    <w:rsid w:val="00FF1EB1"/>
    <w:rsid w:val="00FF74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86E86"/>
    <w:pPr>
      <w:snapToGrid w:val="0"/>
    </w:pPr>
    <w:rPr>
      <w:rFonts w:ascii="Times New Roman" w:eastAsia="Times New Roman" w:hAnsi="Times New Roman"/>
      <w:sz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semiHidden/>
    <w:rsid w:val="00B86E86"/>
    <w:rPr>
      <w:rFonts w:cs="Times New Roman"/>
      <w:color w:val="0000FF"/>
      <w:u w:val="single"/>
    </w:rPr>
  </w:style>
  <w:style w:type="paragraph" w:customStyle="1" w:styleId="ConsNonformat">
    <w:name w:val="ConsNonformat"/>
    <w:rsid w:val="00B86E86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B86E86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5">
    <w:name w:val="Body Text"/>
    <w:basedOn w:val="a0"/>
    <w:link w:val="a6"/>
    <w:uiPriority w:val="99"/>
    <w:rsid w:val="001C4ABB"/>
    <w:pPr>
      <w:snapToGrid/>
    </w:pPr>
    <w:rPr>
      <w:rFonts w:eastAsia="Calibri"/>
      <w:sz w:val="20"/>
    </w:rPr>
  </w:style>
  <w:style w:type="character" w:customStyle="1" w:styleId="a6">
    <w:name w:val="Основной текст Знак"/>
    <w:basedOn w:val="a1"/>
    <w:link w:val="a5"/>
    <w:uiPriority w:val="99"/>
    <w:semiHidden/>
    <w:locked/>
    <w:rsid w:val="00036703"/>
    <w:rPr>
      <w:rFonts w:ascii="Times New Roman" w:hAnsi="Times New Roman" w:cs="Times New Roman"/>
      <w:sz w:val="20"/>
    </w:rPr>
  </w:style>
  <w:style w:type="paragraph" w:customStyle="1" w:styleId="a">
    <w:name w:val="Знак Знак Знак Знак Знак Знак Знак"/>
    <w:basedOn w:val="a0"/>
    <w:uiPriority w:val="99"/>
    <w:rsid w:val="001C4ABB"/>
    <w:pPr>
      <w:widowControl w:val="0"/>
      <w:numPr>
        <w:numId w:val="1"/>
      </w:numPr>
      <w:adjustRightInd w:val="0"/>
      <w:snapToGrid/>
      <w:spacing w:after="160" w:line="240" w:lineRule="exact"/>
      <w:jc w:val="center"/>
    </w:pPr>
    <w:rPr>
      <w:rFonts w:eastAsia="Calibri"/>
      <w:b/>
      <w:i/>
      <w:sz w:val="28"/>
      <w:lang w:val="en-GB" w:eastAsia="en-US"/>
    </w:rPr>
  </w:style>
  <w:style w:type="paragraph" w:styleId="2">
    <w:name w:val="Body Text 2"/>
    <w:basedOn w:val="a0"/>
    <w:link w:val="20"/>
    <w:uiPriority w:val="99"/>
    <w:rsid w:val="008A3474"/>
    <w:pPr>
      <w:spacing w:after="120" w:line="480" w:lineRule="auto"/>
    </w:pPr>
    <w:rPr>
      <w:rFonts w:eastAsia="Calibri"/>
      <w:sz w:val="20"/>
    </w:rPr>
  </w:style>
  <w:style w:type="character" w:customStyle="1" w:styleId="20">
    <w:name w:val="Основной текст 2 Знак"/>
    <w:basedOn w:val="a1"/>
    <w:link w:val="2"/>
    <w:uiPriority w:val="99"/>
    <w:semiHidden/>
    <w:locked/>
    <w:rsid w:val="00036703"/>
    <w:rPr>
      <w:rFonts w:ascii="Times New Roman" w:hAnsi="Times New Roman" w:cs="Times New Roman"/>
      <w:sz w:val="20"/>
    </w:rPr>
  </w:style>
  <w:style w:type="paragraph" w:styleId="a7">
    <w:name w:val="Balloon Text"/>
    <w:basedOn w:val="a0"/>
    <w:link w:val="a8"/>
    <w:uiPriority w:val="99"/>
    <w:semiHidden/>
    <w:rsid w:val="00365CB9"/>
    <w:rPr>
      <w:rFonts w:eastAsia="Calibri"/>
      <w:sz w:val="2"/>
    </w:rPr>
  </w:style>
  <w:style w:type="character" w:customStyle="1" w:styleId="a8">
    <w:name w:val="Текст выноски Знак"/>
    <w:basedOn w:val="a1"/>
    <w:link w:val="a7"/>
    <w:uiPriority w:val="99"/>
    <w:semiHidden/>
    <w:locked/>
    <w:rsid w:val="00036703"/>
    <w:rPr>
      <w:rFonts w:ascii="Times New Roman" w:hAnsi="Times New Roman" w:cs="Times New Roman"/>
      <w:sz w:val="2"/>
    </w:rPr>
  </w:style>
  <w:style w:type="paragraph" w:customStyle="1" w:styleId="ConsPlusNormal">
    <w:name w:val="ConsPlusNormal"/>
    <w:qFormat/>
    <w:rsid w:val="004F6944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Default">
    <w:name w:val="Default"/>
    <w:qFormat/>
    <w:rsid w:val="00E70906"/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-">
    <w:name w:val="Интернет-ссылка"/>
    <w:basedOn w:val="a1"/>
    <w:uiPriority w:val="99"/>
    <w:unhideWhenUsed/>
    <w:rsid w:val="00714562"/>
    <w:rPr>
      <w:color w:val="0000FF" w:themeColor="hyperlink"/>
      <w:u w:val="single"/>
    </w:rPr>
  </w:style>
  <w:style w:type="paragraph" w:styleId="a9">
    <w:name w:val="List Paragraph"/>
    <w:basedOn w:val="a0"/>
    <w:uiPriority w:val="34"/>
    <w:qFormat/>
    <w:rsid w:val="00CC5F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86E86"/>
    <w:pPr>
      <w:snapToGrid w:val="0"/>
    </w:pPr>
    <w:rPr>
      <w:rFonts w:ascii="Times New Roman" w:eastAsia="Times New Roman" w:hAnsi="Times New Roman"/>
      <w:sz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semiHidden/>
    <w:rsid w:val="00B86E86"/>
    <w:rPr>
      <w:rFonts w:cs="Times New Roman"/>
      <w:color w:val="0000FF"/>
      <w:u w:val="single"/>
    </w:rPr>
  </w:style>
  <w:style w:type="paragraph" w:customStyle="1" w:styleId="ConsNonformat">
    <w:name w:val="ConsNonformat"/>
    <w:rsid w:val="00B86E86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B86E86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5">
    <w:name w:val="Body Text"/>
    <w:basedOn w:val="a0"/>
    <w:link w:val="a6"/>
    <w:uiPriority w:val="99"/>
    <w:rsid w:val="001C4ABB"/>
    <w:pPr>
      <w:snapToGrid/>
    </w:pPr>
    <w:rPr>
      <w:rFonts w:eastAsia="Calibri"/>
      <w:sz w:val="20"/>
    </w:rPr>
  </w:style>
  <w:style w:type="character" w:customStyle="1" w:styleId="a6">
    <w:name w:val="Основной текст Знак"/>
    <w:basedOn w:val="a1"/>
    <w:link w:val="a5"/>
    <w:uiPriority w:val="99"/>
    <w:semiHidden/>
    <w:locked/>
    <w:rsid w:val="00036703"/>
    <w:rPr>
      <w:rFonts w:ascii="Times New Roman" w:hAnsi="Times New Roman" w:cs="Times New Roman"/>
      <w:sz w:val="20"/>
    </w:rPr>
  </w:style>
  <w:style w:type="paragraph" w:customStyle="1" w:styleId="a">
    <w:name w:val="Знак Знак Знак Знак Знак Знак Знак"/>
    <w:basedOn w:val="a0"/>
    <w:uiPriority w:val="99"/>
    <w:rsid w:val="001C4ABB"/>
    <w:pPr>
      <w:widowControl w:val="0"/>
      <w:numPr>
        <w:numId w:val="1"/>
      </w:numPr>
      <w:adjustRightInd w:val="0"/>
      <w:snapToGrid/>
      <w:spacing w:after="160" w:line="240" w:lineRule="exact"/>
      <w:jc w:val="center"/>
    </w:pPr>
    <w:rPr>
      <w:rFonts w:eastAsia="Calibri"/>
      <w:b/>
      <w:i/>
      <w:sz w:val="28"/>
      <w:lang w:val="en-GB" w:eastAsia="en-US"/>
    </w:rPr>
  </w:style>
  <w:style w:type="paragraph" w:styleId="2">
    <w:name w:val="Body Text 2"/>
    <w:basedOn w:val="a0"/>
    <w:link w:val="20"/>
    <w:uiPriority w:val="99"/>
    <w:rsid w:val="008A3474"/>
    <w:pPr>
      <w:spacing w:after="120" w:line="480" w:lineRule="auto"/>
    </w:pPr>
    <w:rPr>
      <w:rFonts w:eastAsia="Calibri"/>
      <w:sz w:val="20"/>
    </w:rPr>
  </w:style>
  <w:style w:type="character" w:customStyle="1" w:styleId="20">
    <w:name w:val="Основной текст 2 Знак"/>
    <w:basedOn w:val="a1"/>
    <w:link w:val="2"/>
    <w:uiPriority w:val="99"/>
    <w:semiHidden/>
    <w:locked/>
    <w:rsid w:val="00036703"/>
    <w:rPr>
      <w:rFonts w:ascii="Times New Roman" w:hAnsi="Times New Roman" w:cs="Times New Roman"/>
      <w:sz w:val="20"/>
    </w:rPr>
  </w:style>
  <w:style w:type="paragraph" w:styleId="a7">
    <w:name w:val="Balloon Text"/>
    <w:basedOn w:val="a0"/>
    <w:link w:val="a8"/>
    <w:uiPriority w:val="99"/>
    <w:semiHidden/>
    <w:rsid w:val="00365CB9"/>
    <w:rPr>
      <w:rFonts w:eastAsia="Calibri"/>
      <w:sz w:val="2"/>
    </w:rPr>
  </w:style>
  <w:style w:type="character" w:customStyle="1" w:styleId="a8">
    <w:name w:val="Текст выноски Знак"/>
    <w:basedOn w:val="a1"/>
    <w:link w:val="a7"/>
    <w:uiPriority w:val="99"/>
    <w:semiHidden/>
    <w:locked/>
    <w:rsid w:val="00036703"/>
    <w:rPr>
      <w:rFonts w:ascii="Times New Roman" w:hAnsi="Times New Roman" w:cs="Times New Roman"/>
      <w:sz w:val="2"/>
    </w:rPr>
  </w:style>
  <w:style w:type="paragraph" w:customStyle="1" w:styleId="ConsPlusNormal">
    <w:name w:val="ConsPlusNormal"/>
    <w:qFormat/>
    <w:rsid w:val="004F6944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Default">
    <w:name w:val="Default"/>
    <w:qFormat/>
    <w:rsid w:val="00E70906"/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-">
    <w:name w:val="Интернет-ссылка"/>
    <w:basedOn w:val="a1"/>
    <w:uiPriority w:val="99"/>
    <w:unhideWhenUsed/>
    <w:rsid w:val="00714562"/>
    <w:rPr>
      <w:color w:val="0000FF" w:themeColor="hyperlink"/>
      <w:u w:val="single"/>
    </w:rPr>
  </w:style>
  <w:style w:type="paragraph" w:styleId="a9">
    <w:name w:val="List Paragraph"/>
    <w:basedOn w:val="a0"/>
    <w:uiPriority w:val="34"/>
    <w:qFormat/>
    <w:rsid w:val="00CC5F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8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8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BCAF8EAEDE69464EEC72F462AC69B7EE4BCAB1CB1C691C00553E89FBDw9p0C" TargetMode="External"/><Relationship Id="rId13" Type="http://schemas.openxmlformats.org/officeDocument/2006/relationships/hyperlink" Target="garantF1://12036354.570102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86BFBFBD6030AD2637ABA527CD36FD3FEC1FC2177A82A79CD838CBn3LEH" TargetMode="External"/><Relationship Id="rId12" Type="http://schemas.openxmlformats.org/officeDocument/2006/relationships/hyperlink" Target="consultantplus://offline/ref=4BCAF8EAEDE69464EEC72F462AC69B7EE4BCAB1CB1C691C00553E89FBDw9p0C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garantF1://12036354.59103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r2208@nalog.ru" TargetMode="External"/><Relationship Id="rId11" Type="http://schemas.openxmlformats.org/officeDocument/2006/relationships/hyperlink" Target="consultantplus://offline/ref=86BFBFBD6030AD2637ABA527CD36FD3FEC1FC2177A82A79CD838CBn3LE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59102" TargetMode="External"/><Relationship Id="rId10" Type="http://schemas.openxmlformats.org/officeDocument/2006/relationships/hyperlink" Target="consultantplus://offline/ref=4BCAF8EAEDE69464EEC72F462AC69B7EE4BCAB1CB1C691C00553E89FBDw9p0C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BFBFBD6030AD2637ABA527CD36FD3FEC1FC2177A82A79CD838CBn3LEH" TargetMode="External"/><Relationship Id="rId14" Type="http://schemas.openxmlformats.org/officeDocument/2006/relationships/hyperlink" Target="garantF1://12036354.57010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61A0A-55EE-4646-A59D-70ED0B439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3252</Words>
  <Characters>18537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SamForum.ws</Company>
  <LinksUpToDate>false</LinksUpToDate>
  <CharactersWithSpaces>21746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2208-01-846</dc:creator>
  <cp:lastModifiedBy>User2200</cp:lastModifiedBy>
  <cp:revision>2</cp:revision>
  <cp:lastPrinted>2019-03-26T01:23:00Z</cp:lastPrinted>
  <dcterms:created xsi:type="dcterms:W3CDTF">2021-09-22T09:46:00Z</dcterms:created>
  <dcterms:modified xsi:type="dcterms:W3CDTF">2021-09-22T09:46:00Z</dcterms:modified>
</cp:coreProperties>
</file>